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BD" w:rsidRDefault="002619BD" w:rsidP="002619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педагогическом                                                       УТВЕРЖДАЮ</w:t>
      </w:r>
    </w:p>
    <w:p w:rsidR="002619BD" w:rsidRDefault="002619BD" w:rsidP="002619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совете от «___»___20__г.                                                         Директор школы</w:t>
      </w:r>
    </w:p>
    <w:p w:rsidR="002619BD" w:rsidRDefault="002619BD" w:rsidP="002619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                                                                                 ______________</w:t>
      </w:r>
    </w:p>
    <w:p w:rsidR="002619BD" w:rsidRDefault="002619BD" w:rsidP="002619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(Г.В.Попова)</w:t>
      </w:r>
    </w:p>
    <w:p w:rsidR="002619BD" w:rsidRDefault="002619BD" w:rsidP="002619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«___»____20__г.</w:t>
      </w:r>
    </w:p>
    <w:p w:rsidR="002619BD" w:rsidRDefault="002619BD" w:rsidP="002619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  <w:t>МОУ «Фоминская средняя общеобразовательная школа»</w:t>
      </w:r>
    </w:p>
    <w:p w:rsidR="002619BD" w:rsidRPr="00DC1D88" w:rsidRDefault="002619BD" w:rsidP="002619B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619BD" w:rsidRDefault="002619BD" w:rsidP="002619BD">
      <w:pPr>
        <w:tabs>
          <w:tab w:val="left" w:pos="308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619BD" w:rsidRDefault="002619BD" w:rsidP="002619BD">
      <w:pPr>
        <w:tabs>
          <w:tab w:val="left" w:pos="308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формах получения образования в </w:t>
      </w:r>
    </w:p>
    <w:p w:rsidR="002619BD" w:rsidRDefault="002619BD" w:rsidP="002619BD">
      <w:pPr>
        <w:tabs>
          <w:tab w:val="left" w:pos="308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«Фоминская средняя общеобразовательная школа»</w:t>
      </w:r>
    </w:p>
    <w:p w:rsidR="002619BD" w:rsidRDefault="002619BD" w:rsidP="002619BD">
      <w:pPr>
        <w:tabs>
          <w:tab w:val="left" w:pos="308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9BD" w:rsidRPr="00247E4C" w:rsidRDefault="002619BD" w:rsidP="002619BD">
      <w:pPr>
        <w:pStyle w:val="a3"/>
        <w:numPr>
          <w:ilvl w:val="0"/>
          <w:numId w:val="1"/>
        </w:numPr>
        <w:shd w:val="clear" w:color="auto" w:fill="FFFFFF"/>
        <w:tabs>
          <w:tab w:val="left" w:pos="61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E4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Общие положения</w:t>
      </w:r>
    </w:p>
    <w:p w:rsidR="002619BD" w:rsidRPr="001C15D1" w:rsidRDefault="002619BD" w:rsidP="002619BD">
      <w:pPr>
        <w:pStyle w:val="a3"/>
        <w:numPr>
          <w:ilvl w:val="0"/>
          <w:numId w:val="2"/>
        </w:numPr>
        <w:shd w:val="clear" w:color="auto" w:fill="FFFFFF"/>
        <w:tabs>
          <w:tab w:val="left" w:pos="61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Настоящее Положение разработано в соответствии с Законом Российской Федерации «Об </w:t>
      </w: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образовании». Типовым положением об общеобразовательном учреждении, утвержденным постановлением 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Правительства Российской Федерации от 19 марта 2001 г. № 196, Положением о получении общего образования </w:t>
      </w:r>
      <w:r w:rsidRPr="001C15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форме экстерната, утвержденным приказом Министерства образования Российской Федерации от 23 июня 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2000 г. № 1884 (в редакции приказа Министерства образования Российской Федерации от 17 апреля 2001г. № </w:t>
      </w:r>
      <w:r w:rsidRPr="001C15D1">
        <w:rPr>
          <w:rFonts w:ascii="Times New Roman" w:eastAsia="Times New Roman" w:hAnsi="Times New Roman" w:cs="Times New Roman"/>
          <w:spacing w:val="-9"/>
          <w:sz w:val="28"/>
          <w:szCs w:val="28"/>
        </w:rPr>
        <w:t>1728).</w:t>
      </w:r>
    </w:p>
    <w:p w:rsidR="002619BD" w:rsidRPr="001C15D1" w:rsidRDefault="002619BD" w:rsidP="002619BD">
      <w:pPr>
        <w:pStyle w:val="a3"/>
        <w:numPr>
          <w:ilvl w:val="0"/>
          <w:numId w:val="2"/>
        </w:numPr>
        <w:shd w:val="clear" w:color="auto" w:fill="FFFFFF"/>
        <w:tabs>
          <w:tab w:val="left" w:pos="715"/>
        </w:tabs>
        <w:spacing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Настоящее положение регулирует деятельность МОУ «Фоминская средняя общеобразовательная школа» (далее – образовательное учреждение) по организации образовательного процесса в различных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формах.</w:t>
      </w:r>
    </w:p>
    <w:p w:rsidR="002619BD" w:rsidRPr="001C15D1" w:rsidRDefault="002619BD" w:rsidP="002619BD">
      <w:pPr>
        <w:pStyle w:val="a3"/>
        <w:numPr>
          <w:ilvl w:val="0"/>
          <w:numId w:val="2"/>
        </w:numPr>
        <w:shd w:val="clear" w:color="auto" w:fill="FFFFFF"/>
        <w:tabs>
          <w:tab w:val="left" w:pos="672"/>
        </w:tabs>
        <w:spacing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Возможность освоения образовательных программ в различных формах: очной, экстерната, семейного 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образования, самообразования, предоставляются на всех ступенях общего образования в целях создания </w:t>
      </w:r>
      <w:r w:rsidRPr="001C15D1">
        <w:rPr>
          <w:rFonts w:ascii="Times New Roman" w:eastAsia="Times New Roman" w:hAnsi="Times New Roman" w:cs="Times New Roman"/>
          <w:spacing w:val="-4"/>
          <w:sz w:val="28"/>
          <w:szCs w:val="28"/>
        </w:rPr>
        <w:t>вариативной образовательной среды, обеспечивающей благоприятные условия для обучения и развития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>обучающихся в соответствии с их интересами и способностями и по согласованию с родителями (законными представителями) несовершеннолетних обучающихся. Допускается сочетание различных форм получения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>образования, а также организация образовательного процесса по индивидуальному учебному плану.</w:t>
      </w:r>
    </w:p>
    <w:p w:rsidR="002619BD" w:rsidRPr="001C15D1" w:rsidRDefault="002619BD" w:rsidP="002619BD">
      <w:pPr>
        <w:pStyle w:val="a3"/>
        <w:numPr>
          <w:ilvl w:val="0"/>
          <w:numId w:val="2"/>
        </w:numPr>
        <w:shd w:val="clear" w:color="auto" w:fill="FFFFFF"/>
        <w:tabs>
          <w:tab w:val="left" w:pos="715"/>
        </w:tabs>
        <w:spacing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Для всех форм получения образования в пределах конкретной основной общеобразовательной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программы действует единый государственный образовательный стандарт.</w:t>
      </w:r>
    </w:p>
    <w:p w:rsidR="002619BD" w:rsidRPr="001C15D1" w:rsidRDefault="002619BD" w:rsidP="002619BD">
      <w:pPr>
        <w:pStyle w:val="a3"/>
        <w:numPr>
          <w:ilvl w:val="0"/>
          <w:numId w:val="2"/>
        </w:numPr>
        <w:shd w:val="clear" w:color="auto" w:fill="FFFFFF"/>
        <w:tabs>
          <w:tab w:val="left" w:pos="754"/>
        </w:tabs>
        <w:spacing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Образовательное учреждение несет ответственность перед обучающимися, их родителями </w:t>
      </w:r>
      <w:r w:rsidRPr="001C15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(законными представителями), органами управления образованием за реализацию конституционных прав </w:t>
      </w: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личности на образование, соответствие выбранных форм обучения возрастным психофизическим особенностям детей и медицинским </w:t>
      </w: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 xml:space="preserve">рекомендациям, качество образования, отвечающее государственным образовательным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стандартам.</w:t>
      </w:r>
    </w:p>
    <w:p w:rsidR="002619BD" w:rsidRPr="001C15D1" w:rsidRDefault="002619BD" w:rsidP="002619BD">
      <w:pPr>
        <w:pStyle w:val="a3"/>
        <w:numPr>
          <w:ilvl w:val="0"/>
          <w:numId w:val="1"/>
        </w:numPr>
        <w:shd w:val="clear" w:color="auto" w:fill="FFFFFF"/>
        <w:tabs>
          <w:tab w:val="left" w:pos="634"/>
        </w:tabs>
        <w:spacing w:line="240" w:lineRule="auto"/>
        <w:ind w:right="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b/>
          <w:sz w:val="28"/>
          <w:szCs w:val="28"/>
        </w:rPr>
        <w:t>Содержание образования и организация обучения в различных</w:t>
      </w:r>
      <w:r w:rsidRPr="001C15D1">
        <w:rPr>
          <w:rFonts w:ascii="Times New Roman" w:eastAsia="Times New Roman" w:hAnsi="Times New Roman" w:cs="Times New Roman"/>
          <w:b/>
          <w:sz w:val="28"/>
          <w:szCs w:val="28"/>
        </w:rPr>
        <w:br/>
        <w:t>формах</w:t>
      </w:r>
    </w:p>
    <w:p w:rsidR="002619BD" w:rsidRPr="001C15D1" w:rsidRDefault="002619BD" w:rsidP="002619BD">
      <w:pPr>
        <w:pStyle w:val="a3"/>
        <w:numPr>
          <w:ilvl w:val="0"/>
          <w:numId w:val="3"/>
        </w:numPr>
        <w:shd w:val="clear" w:color="auto" w:fill="FFFFFF"/>
        <w:tabs>
          <w:tab w:val="left" w:pos="730"/>
        </w:tabs>
        <w:spacing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Обучение в различных формах образования организуется в соответствии с образовательной </w:t>
      </w:r>
      <w:r w:rsidRPr="001C15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программой, уставом образовательного учреждения, учебным планом, отражающими образовательную </w:t>
      </w: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стратегию и особенности образовательного учреждения. Для всех обучающихся действуют учебный план и </w:t>
      </w:r>
      <w:r w:rsidRPr="001C15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образовательная программа, включающие обязательный минимум содержания основных образовательных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:rsidR="002619BD" w:rsidRPr="001C15D1" w:rsidRDefault="002619BD" w:rsidP="002619B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При освоении общеобразовательных программ в формах, предусмотренных настоящим Положением, 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совершеннолетний гражданин или родители (законные представители) несовершеннолетнего обучающегося </w:t>
      </w:r>
      <w:r w:rsidRPr="001C15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должны быть ознакомлены с настоящим Положением, программами учебных предметов, критериями </w:t>
      </w: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стандартного уровня их освоения, примерным перечнем базовых тем, нормами оценки знаний, умений и навыков обучающегося по каждому предмету, иными документами, регламентирующими организацию образовательного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процесса в избранной форме.</w:t>
      </w:r>
    </w:p>
    <w:p w:rsidR="002619BD" w:rsidRPr="001C15D1" w:rsidRDefault="002619BD" w:rsidP="002619B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Обучающиеся, осваивающие общеобразовательные программы в очной форме, в форме семейного образования, по индивидуальному учебному плану, зачисляются в контингент обучающихся образовательного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учреждения.</w:t>
      </w:r>
    </w:p>
    <w:p w:rsidR="002619BD" w:rsidRPr="001C15D1" w:rsidRDefault="002619BD" w:rsidP="002619BD">
      <w:pPr>
        <w:pStyle w:val="a3"/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 приказе образовательного учреждения и в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</w:t>
      </w:r>
      <w:r w:rsidRPr="001C15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(законных представителей) несовершеннолетнего обучающегося. Все данные об обучающемся вносятся в 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>журнал того класса (группы), в котором он будет числиться, или оформляется журнал индивидуальных занятий.</w:t>
      </w:r>
    </w:p>
    <w:p w:rsidR="002619BD" w:rsidRPr="001C15D1" w:rsidRDefault="002619BD" w:rsidP="002619BD">
      <w:pPr>
        <w:pStyle w:val="a3"/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Обучающиеся, осваивающие общеобразовательные программы в форме экстерната, в контингент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обучающихся не зачисляются, но учитываются в отдельном делопроизводстве.</w:t>
      </w:r>
    </w:p>
    <w:p w:rsidR="002619BD" w:rsidRPr="001C15D1" w:rsidRDefault="002619BD" w:rsidP="002619BD">
      <w:pPr>
        <w:pStyle w:val="a3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Обучающиеся, сочетающие экстернат и очную форму получения образования включаются в контингент 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образовательного учреждения и средства на их обучение учитываются в составе бюджетных ассигнований, </w:t>
      </w: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выделяемых данному образовательному учреждению из бюджета. В таких случаях отношения обучающихся и 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>образовательного учреждения регулируются в порядке, установленном разделом 7 настоящего Положения.</w:t>
      </w:r>
    </w:p>
    <w:p w:rsidR="002619BD" w:rsidRPr="001C15D1" w:rsidRDefault="002619BD" w:rsidP="002619BD">
      <w:pPr>
        <w:pStyle w:val="a3"/>
        <w:numPr>
          <w:ilvl w:val="0"/>
          <w:numId w:val="3"/>
        </w:numPr>
        <w:shd w:val="clear" w:color="auto" w:fill="FFFFFF"/>
        <w:tabs>
          <w:tab w:val="left" w:pos="69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Государственная (итоговая) аттестация обучающихся по различным формам получения образования </w:t>
      </w:r>
      <w:r w:rsidRPr="001C15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проводится в полном соответствии с Положением о государственной (итоговой) аттестации выпускников </w:t>
      </w:r>
      <w:r w:rsidRPr="001C15D1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IX</w:t>
      </w:r>
      <w:r w:rsidRPr="001C15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</w:t>
      </w: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</w:rPr>
        <w:t>Х</w:t>
      </w: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</w:rPr>
        <w:t>(Х</w:t>
      </w: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  <w:lang w:val="en-US"/>
        </w:rPr>
        <w:t>II</w:t>
      </w: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) классов общеобразовательных учреждений Российской </w:t>
      </w: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Федерации, утвержденным федеральным органом </w:t>
      </w: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исполнительной власти, осуществляющим функции по выработке государственной политики и нормативному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правовому регулированию в сфере образования.</w:t>
      </w:r>
    </w:p>
    <w:p w:rsidR="002619BD" w:rsidRPr="001C15D1" w:rsidRDefault="002619BD" w:rsidP="002619BD">
      <w:pPr>
        <w:pStyle w:val="a3"/>
        <w:numPr>
          <w:ilvl w:val="0"/>
          <w:numId w:val="1"/>
        </w:numPr>
        <w:shd w:val="clear" w:color="auto" w:fill="FFFFFF"/>
        <w:tabs>
          <w:tab w:val="left" w:pos="63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b/>
          <w:sz w:val="28"/>
          <w:szCs w:val="28"/>
        </w:rPr>
        <w:t>Организация индивидуального обучения на дому</w:t>
      </w:r>
    </w:p>
    <w:p w:rsidR="002619BD" w:rsidRPr="001C15D1" w:rsidRDefault="002619BD" w:rsidP="002619BD">
      <w:pPr>
        <w:pStyle w:val="a3"/>
        <w:numPr>
          <w:ilvl w:val="0"/>
          <w:numId w:val="4"/>
        </w:numPr>
        <w:shd w:val="clear" w:color="auto" w:fill="FFFFFF"/>
        <w:tabs>
          <w:tab w:val="left" w:pos="686"/>
        </w:tabs>
        <w:spacing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>На основании медицинских рекомендаций организуется индивидуальное обучение на дому.</w:t>
      </w:r>
    </w:p>
    <w:p w:rsidR="002619BD" w:rsidRPr="001C15D1" w:rsidRDefault="002619BD" w:rsidP="002619BD">
      <w:pPr>
        <w:pStyle w:val="a3"/>
        <w:shd w:val="clear" w:color="auto" w:fill="FFFFFF"/>
        <w:tabs>
          <w:tab w:val="left" w:pos="68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>Перечень заболеваний, наличие которых дает право для обучения на дому, утверждается Министерством</w:t>
      </w:r>
      <w:r w:rsidRPr="001C15D1">
        <w:rPr>
          <w:rFonts w:ascii="Times New Roman" w:hAnsi="Times New Roman" w:cs="Times New Roman"/>
          <w:sz w:val="28"/>
          <w:szCs w:val="28"/>
        </w:rPr>
        <w:t xml:space="preserve"> </w:t>
      </w: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>здравоохранения и социального развития Российской Федерации,</w:t>
      </w:r>
    </w:p>
    <w:p w:rsidR="002619BD" w:rsidRPr="001C15D1" w:rsidRDefault="002619BD" w:rsidP="002619BD">
      <w:pPr>
        <w:pStyle w:val="a3"/>
        <w:numPr>
          <w:ilvl w:val="0"/>
          <w:numId w:val="4"/>
        </w:numPr>
        <w:shd w:val="clear" w:color="auto" w:fill="FFFFFF"/>
        <w:tabs>
          <w:tab w:val="left" w:pos="682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>Учебный план для каждого обучающегося на дому составляется из расчета не менее:</w:t>
      </w:r>
    </w:p>
    <w:p w:rsidR="002619BD" w:rsidRPr="001C15D1" w:rsidRDefault="002619BD" w:rsidP="002619BD">
      <w:pPr>
        <w:pStyle w:val="a3"/>
        <w:shd w:val="clear" w:color="auto" w:fill="FFFFFF"/>
        <w:tabs>
          <w:tab w:val="left" w:pos="682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C15D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1C15D1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 xml:space="preserve"> классах – 8 часов в неделю,</w:t>
      </w:r>
    </w:p>
    <w:p w:rsidR="002619BD" w:rsidRPr="001C15D1" w:rsidRDefault="002619BD" w:rsidP="002619BD">
      <w:pPr>
        <w:pStyle w:val="a3"/>
        <w:shd w:val="clear" w:color="auto" w:fill="FFFFFF"/>
        <w:spacing w:line="240" w:lineRule="auto"/>
        <w:ind w:right="2125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 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V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– 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VII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классах –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10 часов в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неделю, </w:t>
      </w:r>
    </w:p>
    <w:p w:rsidR="002619BD" w:rsidRPr="001C15D1" w:rsidRDefault="002619BD" w:rsidP="002619BD">
      <w:pPr>
        <w:pStyle w:val="a3"/>
        <w:shd w:val="clear" w:color="auto" w:fill="FFFFFF"/>
        <w:spacing w:line="240" w:lineRule="auto"/>
        <w:ind w:right="1842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 </w:t>
      </w: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  <w:lang w:val="en-US"/>
        </w:rPr>
        <w:t>VIII</w:t>
      </w: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– </w:t>
      </w: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  <w:lang w:val="en-US"/>
        </w:rPr>
        <w:t>I</w:t>
      </w: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</w:rPr>
        <w:t>Х классах – 11 часов в неделю,</w:t>
      </w:r>
    </w:p>
    <w:p w:rsidR="002619BD" w:rsidRPr="001C15D1" w:rsidRDefault="002619BD" w:rsidP="002619BD">
      <w:pPr>
        <w:pStyle w:val="a3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>в Х – Х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I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(Х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II</w:t>
      </w: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>) классах – 12 часов в неделю.</w:t>
      </w:r>
    </w:p>
    <w:p w:rsidR="002619BD" w:rsidRPr="001C15D1" w:rsidRDefault="002619BD" w:rsidP="002619BD">
      <w:pPr>
        <w:pStyle w:val="a3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Право распределения часов по учебным дисциплинам предоставляется образовательному </w:t>
      </w:r>
      <w:r w:rsidRPr="001C15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учреждению с учетом индивидуальных психофизических особенностей, интересов детей, медицинских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рекомендаций.</w:t>
      </w:r>
    </w:p>
    <w:p w:rsidR="002619BD" w:rsidRPr="001C15D1" w:rsidRDefault="002619BD" w:rsidP="002619BD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Расписание занятий согласовывается с родителями (законными представителями) обучающегося и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утверждается руководителем образовательного учреждения.</w:t>
      </w:r>
    </w:p>
    <w:p w:rsidR="002619BD" w:rsidRPr="001C15D1" w:rsidRDefault="002619BD" w:rsidP="002619BD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Фамилии детей, обучающихся на дому, данные об успеваемости, переводе из класса в класс, о </w:t>
      </w: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результатах промежуточной и государственной (итоговой) аттестации, выпуске из образовательного учреждения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вносятся в классный журнал соответствующего класса.</w:t>
      </w:r>
    </w:p>
    <w:p w:rsidR="002619BD" w:rsidRPr="001C15D1" w:rsidRDefault="002619BD" w:rsidP="002619BD">
      <w:pPr>
        <w:pStyle w:val="a3"/>
        <w:numPr>
          <w:ilvl w:val="0"/>
          <w:numId w:val="4"/>
        </w:numPr>
        <w:shd w:val="clear" w:color="auto" w:fill="FFFFFF"/>
        <w:tabs>
          <w:tab w:val="left" w:pos="672"/>
        </w:tabs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На каждого обучающегося на дому заводятся журналы индивидуальных занятий, куда заносятся даты </w:t>
      </w:r>
      <w:r w:rsidRPr="001C15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занятий, содержание пройденного материала, количество часов. На основании этих записей производится оплата </w:t>
      </w:r>
      <w:r w:rsidRPr="001C15D1">
        <w:rPr>
          <w:rFonts w:ascii="Times New Roman" w:eastAsia="Times New Roman" w:hAnsi="Times New Roman" w:cs="Times New Roman"/>
          <w:sz w:val="28"/>
          <w:szCs w:val="28"/>
        </w:rPr>
        <w:t>труда педагогических работников.</w:t>
      </w:r>
    </w:p>
    <w:p w:rsidR="002619BD" w:rsidRPr="001C15D1" w:rsidRDefault="002619BD" w:rsidP="002619BD">
      <w:pPr>
        <w:pStyle w:val="a3"/>
        <w:numPr>
          <w:ilvl w:val="0"/>
          <w:numId w:val="1"/>
        </w:numPr>
        <w:shd w:val="clear" w:color="auto" w:fill="FFFFFF"/>
        <w:tabs>
          <w:tab w:val="left" w:pos="61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Организация обучения в форме семейного образования</w:t>
      </w:r>
    </w:p>
    <w:p w:rsidR="002619BD" w:rsidRPr="004B38D2" w:rsidRDefault="002619BD" w:rsidP="002619B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38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Освоение общеобразовательных программ в форме семейного образования предполагает </w:t>
      </w:r>
      <w:r w:rsidRPr="004B38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самостоятельное, или с помощью педагогов, или с помощью родителей (законных представителей) </w:t>
      </w:r>
      <w:r w:rsidRPr="004B38D2">
        <w:rPr>
          <w:rFonts w:ascii="Times New Roman" w:eastAsia="Times New Roman" w:hAnsi="Times New Roman" w:cs="Times New Roman"/>
          <w:spacing w:val="-6"/>
          <w:sz w:val="28"/>
          <w:szCs w:val="28"/>
        </w:rPr>
        <w:t>несовершеннолетнего обучающегося освоение общеобразовательных программ с последующим прохождением промежуточной и государственной (итоговой) аттестации в образовательном учреждении.</w:t>
      </w:r>
    </w:p>
    <w:p w:rsidR="002619BD" w:rsidRPr="004B38D2" w:rsidRDefault="002619BD" w:rsidP="002619B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38D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Отношения между образовательным учреждением и родителями (законными представителями) несовершеннолетнего обучающегося регулируются договором, условия которого не должны ограничивать права </w:t>
      </w:r>
      <w:r w:rsidRPr="004B38D2">
        <w:rPr>
          <w:rFonts w:ascii="Times New Roman" w:eastAsia="Times New Roman" w:hAnsi="Times New Roman" w:cs="Times New Roman"/>
          <w:sz w:val="28"/>
          <w:szCs w:val="28"/>
        </w:rPr>
        <w:t>сторон.</w:t>
      </w:r>
    </w:p>
    <w:p w:rsidR="002619BD" w:rsidRPr="004B38D2" w:rsidRDefault="002619BD" w:rsidP="002619B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38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договоре указывается образовательная программа, по которой обучающийся будет получать </w:t>
      </w:r>
      <w:r w:rsidRPr="004B38D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общее образование в семье, формы и сроки проведения промежуточной аттестации по предметам регионального базисного учебного плана, сроки выполнения практических и </w:t>
      </w:r>
      <w:r w:rsidRPr="004B38D2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лабораторных работ, финансовые взаимоотношения </w:t>
      </w:r>
      <w:r w:rsidRPr="004B38D2">
        <w:rPr>
          <w:rFonts w:ascii="Times New Roman" w:eastAsia="Times New Roman" w:hAnsi="Times New Roman" w:cs="Times New Roman"/>
          <w:sz w:val="28"/>
          <w:szCs w:val="28"/>
        </w:rPr>
        <w:t>сторон.</w:t>
      </w:r>
    </w:p>
    <w:p w:rsidR="002619BD" w:rsidRPr="004B38D2" w:rsidRDefault="002619BD" w:rsidP="002619B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B38D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Для выполнения лабораторных и практических работ, получения консультативной и методической помощи, прохождения промежуточной аттестации обучающийся в семье приглашается на учебные, практические </w:t>
      </w:r>
      <w:r w:rsidRPr="004B38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 иные занятия, соответствующие срокам выполнения лабораторных и практических работ, проведения </w:t>
      </w:r>
      <w:r w:rsidRPr="004B38D2">
        <w:rPr>
          <w:rFonts w:ascii="Times New Roman" w:eastAsia="Times New Roman" w:hAnsi="Times New Roman" w:cs="Times New Roman"/>
          <w:spacing w:val="-6"/>
          <w:sz w:val="28"/>
          <w:szCs w:val="28"/>
        </w:rPr>
        <w:t>промежуточной аттестации обучающихся по очной форме по расписанию образовательного учреждения.</w:t>
      </w:r>
    </w:p>
    <w:p w:rsidR="002619BD" w:rsidRPr="004B38D2" w:rsidRDefault="002619BD" w:rsidP="002619B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B38D2">
        <w:rPr>
          <w:rFonts w:ascii="Times New Roman" w:eastAsia="Times New Roman" w:hAnsi="Times New Roman" w:cs="Times New Roman"/>
          <w:spacing w:val="-6"/>
          <w:sz w:val="28"/>
          <w:szCs w:val="28"/>
        </w:rPr>
        <w:t>Промежуточная аттестация обучающегося по общеобразовательным программам начального общего, основного общего, среднего (полного) общего образования при обучении в форме семейного образования осуществляется в соответствии с государственными образовательными стандартами и графиком ее проведения. Результаты аттестации фиксируются в классном журнале и дневнике обучающегося.</w:t>
      </w:r>
    </w:p>
    <w:p w:rsidR="002619BD" w:rsidRPr="004B38D2" w:rsidRDefault="002619BD" w:rsidP="002619B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38D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Родители (законные представители) несовершеннолетнего обучающегося могут присутствовать на </w:t>
      </w:r>
      <w:r w:rsidRPr="004B38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консультациях и промежуточной аттестации обучающегося при наличии медицинских показаний или по </w:t>
      </w:r>
      <w:r w:rsidRPr="004B38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требованию психолога данного образовательного учреждения и должны быть информированы в письменном </w:t>
      </w:r>
      <w:r w:rsidRPr="004B38D2">
        <w:rPr>
          <w:rFonts w:ascii="Times New Roman" w:eastAsia="Times New Roman" w:hAnsi="Times New Roman" w:cs="Times New Roman"/>
          <w:sz w:val="28"/>
          <w:szCs w:val="28"/>
        </w:rPr>
        <w:t>виде об уровне усвоения обучающимися общеобразовательных программ.</w:t>
      </w:r>
    </w:p>
    <w:p w:rsidR="002619BD" w:rsidRPr="004B38D2" w:rsidRDefault="002619BD" w:rsidP="002619B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38D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Образовательное учреждение вправе расторгнуть договор, если родители (законные представители) </w:t>
      </w:r>
      <w:r w:rsidRPr="004B38D2">
        <w:rPr>
          <w:rFonts w:ascii="Times New Roman" w:eastAsia="Times New Roman" w:hAnsi="Times New Roman" w:cs="Times New Roman"/>
          <w:sz w:val="28"/>
          <w:szCs w:val="28"/>
        </w:rPr>
        <w:t>несовершеннолетнего обучающегося не обеспечили:</w:t>
      </w:r>
    </w:p>
    <w:p w:rsidR="002619BD" w:rsidRPr="004B38D2" w:rsidRDefault="002619BD" w:rsidP="002619BD">
      <w:pPr>
        <w:pStyle w:val="a3"/>
        <w:numPr>
          <w:ilvl w:val="0"/>
          <w:numId w:val="6"/>
        </w:numPr>
        <w:shd w:val="clear" w:color="auto" w:fill="FFFFFF"/>
        <w:spacing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4B38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освоение обучающимся определенных договором общеобразовательных программ в соответствии с </w:t>
      </w:r>
      <w:r w:rsidRPr="004B38D2">
        <w:rPr>
          <w:rFonts w:ascii="Times New Roman" w:eastAsia="Times New Roman" w:hAnsi="Times New Roman" w:cs="Times New Roman"/>
          <w:spacing w:val="-5"/>
          <w:sz w:val="28"/>
          <w:szCs w:val="28"/>
        </w:rPr>
        <w:t>требованиями государственного образовательного стандарта в установленные сроки;</w:t>
      </w:r>
    </w:p>
    <w:p w:rsidR="002619BD" w:rsidRPr="004B38D2" w:rsidRDefault="002619BD" w:rsidP="002619BD">
      <w:pPr>
        <w:pStyle w:val="a3"/>
        <w:numPr>
          <w:ilvl w:val="0"/>
          <w:numId w:val="6"/>
        </w:num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4B38D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явку обучающегося в образовательное учреждение в определенные договором сроки для выполнения </w:t>
      </w:r>
      <w:r w:rsidRPr="004B38D2">
        <w:rPr>
          <w:rFonts w:ascii="Times New Roman" w:eastAsia="Times New Roman" w:hAnsi="Times New Roman" w:cs="Times New Roman"/>
          <w:spacing w:val="-6"/>
          <w:sz w:val="28"/>
          <w:szCs w:val="28"/>
        </w:rPr>
        <w:t>лабораторных и практических работ, прохождения промежуточной и государственной (итоговой) аттестации.</w:t>
      </w:r>
    </w:p>
    <w:p w:rsidR="002619BD" w:rsidRPr="004B38D2" w:rsidRDefault="002619BD" w:rsidP="002619BD">
      <w:pPr>
        <w:pStyle w:val="a3"/>
        <w:numPr>
          <w:ilvl w:val="0"/>
          <w:numId w:val="5"/>
        </w:numPr>
        <w:shd w:val="clear" w:color="auto" w:fill="FFFFFF"/>
        <w:tabs>
          <w:tab w:val="left" w:pos="1037"/>
        </w:tabs>
        <w:spacing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4B38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Родителям (законным представителям), осуществляющим воспитание и обучение </w:t>
      </w:r>
      <w:r w:rsidRPr="004B38D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несовершеннолетнего ребенка в семье, выплачиваются денежные средства в размере затрат на образование </w:t>
      </w:r>
      <w:r w:rsidRPr="004B38D2">
        <w:rPr>
          <w:rFonts w:ascii="Times New Roman" w:eastAsia="Times New Roman" w:hAnsi="Times New Roman" w:cs="Times New Roman"/>
          <w:spacing w:val="-4"/>
          <w:sz w:val="28"/>
          <w:szCs w:val="28"/>
        </w:rPr>
        <w:t>каждого ребенка на соответствующем этапе обучения в государственном образовательном учреждении,</w:t>
      </w:r>
      <w:r w:rsidRPr="008D4C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B38D2">
        <w:rPr>
          <w:rFonts w:ascii="Times New Roman" w:eastAsia="Times New Roman" w:hAnsi="Times New Roman" w:cs="Times New Roman"/>
          <w:sz w:val="28"/>
          <w:szCs w:val="28"/>
        </w:rPr>
        <w:t>определяемом в соответствии с финансовыми нормативами затрат.</w:t>
      </w:r>
    </w:p>
    <w:p w:rsidR="002619BD" w:rsidRPr="001C15D1" w:rsidRDefault="002619BD" w:rsidP="002619BD">
      <w:pPr>
        <w:pStyle w:val="a3"/>
        <w:numPr>
          <w:ilvl w:val="0"/>
          <w:numId w:val="1"/>
        </w:numPr>
        <w:shd w:val="clear" w:color="auto" w:fill="FFFFFF"/>
        <w:tabs>
          <w:tab w:val="left" w:pos="61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Организация получения общего образования в форме экстерната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Образовательное учреждение реализует права граждан на получение общего образования в форме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экстерната, имеющее государственную аккредитацию. Взимание платы за получение образования в форме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экстерната не допускается.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Получение общего образования в форме экстерната не ограничивается возрастом и организуется на 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всех трех ступенях общего образования в соответствии с типом и видом образовательного учреждения. Порядок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 xml:space="preserve">реализации экстерном права на пользование библиотекой, получение консультаций, участие в олимпиадах, 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конкурсах, практических и лабораторных занятиях, централизованном тестировании определяется локальными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актами образовательного учреждения.</w:t>
      </w:r>
    </w:p>
    <w:p w:rsidR="002619BD" w:rsidRPr="008D4C72" w:rsidRDefault="002619BD" w:rsidP="002619BD">
      <w:pPr>
        <w:pStyle w:val="a3"/>
        <w:numPr>
          <w:ilvl w:val="0"/>
          <w:numId w:val="7"/>
        </w:numPr>
        <w:shd w:val="clear" w:color="auto" w:fill="FFFFFF"/>
        <w:tabs>
          <w:tab w:val="left" w:pos="730"/>
        </w:tabs>
        <w:spacing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>Одновременное обучение и получение документа государственного образца в двух различных образовательных учреждениях, реализующих общеобразовательные программы основного общего и среднего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(полного) общего образования в форме экстерната не допускается.</w:t>
      </w:r>
    </w:p>
    <w:p w:rsidR="002619BD" w:rsidRPr="008D4C72" w:rsidRDefault="002619BD" w:rsidP="002619BD">
      <w:pPr>
        <w:pStyle w:val="a3"/>
        <w:numPr>
          <w:ilvl w:val="0"/>
          <w:numId w:val="7"/>
        </w:numPr>
        <w:shd w:val="clear" w:color="auto" w:fill="FFFFFF"/>
        <w:tabs>
          <w:tab w:val="left" w:pos="677"/>
        </w:tabs>
        <w:spacing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Для прохождения промежуточной и (или) государственной (итоговой) аттестации в форме экстерната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в образовательное учреждение представляются следующие документы: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>Заявление о прохождении промежуточной и (или) государственной (итоговой) аттестации.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>Личное дело или справка о промежуточной аттестации.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Документ об основном общем или другом имеющемся образовании для прохождения аттестации за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третью ступень общего образования.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>Документ, удостоверяющий личность заявителя.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  <w:lang w:val="en-US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>Медицинская справка установленного образца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.</w:t>
      </w:r>
    </w:p>
    <w:p w:rsidR="002619BD" w:rsidRPr="008D4C72" w:rsidRDefault="002619BD" w:rsidP="002619BD">
      <w:pPr>
        <w:pStyle w:val="a3"/>
        <w:shd w:val="clear" w:color="auto" w:fill="FFFFFF"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При отсутствии документов, подтверждающих уровень подготовки экстерна, образовательное учреждение самостоятельно устанавливает образовательный уровень заявителя в порядке, определенном уставом и (или)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локальным актом образовательного учреждения.</w:t>
      </w:r>
    </w:p>
    <w:p w:rsidR="002619BD" w:rsidRPr="008D4C72" w:rsidRDefault="002619BD" w:rsidP="002619BD">
      <w:pPr>
        <w:pStyle w:val="a3"/>
        <w:numPr>
          <w:ilvl w:val="0"/>
          <w:numId w:val="7"/>
        </w:numPr>
        <w:shd w:val="clear" w:color="auto" w:fill="FFFFFF"/>
        <w:tabs>
          <w:tab w:val="left" w:pos="677"/>
        </w:tabs>
        <w:spacing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Сроки подачи заявления о прохождении промежуточной аттестации в качестве экстерна, порядок и 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>формы проведения промежуточной аттестации определяются образовательн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ым учреждением самостоятельно и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организуются по предметам инвариантной части учебного плана (кроме предметов образовательных областей «искусство», «физическая культура», «технология», если эти предметы не являются профильными в данном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 w:rsidRPr="008D4C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образовательном учреждении, классе). Количество экзаменов при промежуточной аттестации экстернов не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должно быть более 12 в год.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Если несовершеннолетний экстерн не прошел промежуточную аттестацию, то он вправе продолжить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обучение по очной форме в установленном порядке.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Заявление о прохождении государственной (итоговой) аттестации в качестве экстерна подается не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позднее трех месяцев до ее начала.</w:t>
      </w:r>
    </w:p>
    <w:p w:rsidR="002619BD" w:rsidRPr="008D4C72" w:rsidRDefault="002619BD" w:rsidP="002619BD">
      <w:pPr>
        <w:pStyle w:val="a3"/>
        <w:numPr>
          <w:ilvl w:val="0"/>
          <w:numId w:val="7"/>
        </w:numPr>
        <w:shd w:val="clear" w:color="auto" w:fill="FFFFFF"/>
        <w:tabs>
          <w:tab w:val="left" w:pos="912"/>
        </w:tabs>
        <w:spacing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Для проведения промежуточной и (или) государственной (итоговой) аттестации руководитель </w:t>
      </w:r>
      <w:r w:rsidRPr="008D4C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образовательного учреждения издает приказ о создании комиссии, в состав которой входит председатель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комиссии, учитель по данному предмету и ассистенты-учителя (в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IX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классе - один ассистент, в Х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I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(Х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II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) классах -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два).</w:t>
      </w:r>
    </w:p>
    <w:p w:rsidR="002619BD" w:rsidRPr="008D4C72" w:rsidRDefault="002619BD" w:rsidP="002619BD">
      <w:pPr>
        <w:pStyle w:val="a3"/>
        <w:numPr>
          <w:ilvl w:val="0"/>
          <w:numId w:val="7"/>
        </w:num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Результаты промежуточной и (или) государственной (итоговой) аттестации фиксируются отдельными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протоколами с пометкой «экстернат», которые подписываются всеми членами экзаменационной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 xml:space="preserve">комиссии и 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утверждаются руководителем образовательного учреждения. К ним прилагаются письменные экзаменационные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2619BD" w:rsidRPr="008D4C72" w:rsidRDefault="002619BD" w:rsidP="002619BD">
      <w:pPr>
        <w:pStyle w:val="a3"/>
        <w:numPr>
          <w:ilvl w:val="0"/>
          <w:numId w:val="7"/>
        </w:numPr>
        <w:shd w:val="clear" w:color="auto" w:fill="FFFFFF"/>
        <w:tabs>
          <w:tab w:val="left" w:pos="787"/>
        </w:tabs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Экстернам, прошедшим государственную (итоговую) аттестацию, выдается аттестат об основном общем или среднем (полном) общем образовании государственного образца и фиксируется в книге выдачи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аттестатов образовательного учреждения.</w:t>
      </w:r>
    </w:p>
    <w:p w:rsidR="002619BD" w:rsidRPr="008D4C72" w:rsidRDefault="002619BD" w:rsidP="002619BD">
      <w:pPr>
        <w:pStyle w:val="a3"/>
        <w:numPr>
          <w:ilvl w:val="0"/>
          <w:numId w:val="7"/>
        </w:numPr>
        <w:shd w:val="clear" w:color="auto" w:fill="FFFFFF"/>
        <w:tabs>
          <w:tab w:val="left" w:pos="74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>Документация экстерната хранится в образовательном учреждении в течение 3 лет.</w:t>
      </w:r>
    </w:p>
    <w:p w:rsidR="002619BD" w:rsidRPr="008D4C72" w:rsidRDefault="002619BD" w:rsidP="002619BD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Учебные занятия для экстерна могут проводиться только по его желанию, в качестве платной 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>дополнительной   образовательной   услуги,   организуемой   в   соответствии   с   Правилами   оказания   платных</w:t>
      </w:r>
      <w:r w:rsidRPr="008D4C72">
        <w:rPr>
          <w:rFonts w:ascii="Times New Roman" w:hAnsi="Times New Roman" w:cs="Times New Roman"/>
          <w:sz w:val="28"/>
          <w:szCs w:val="28"/>
        </w:rPr>
        <w:t xml:space="preserve">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образовательных услуг, утвержденных постановлением Правительства Российской Федерации от 5 июля 2001г. </w:t>
      </w:r>
      <w:r w:rsidRPr="008D4C72">
        <w:rPr>
          <w:rFonts w:ascii="Times New Roman" w:eastAsia="Times New Roman" w:hAnsi="Times New Roman" w:cs="Times New Roman"/>
          <w:spacing w:val="-4"/>
          <w:sz w:val="28"/>
          <w:szCs w:val="28"/>
        </w:rPr>
        <w:t>№505 (в редакции постановления Правительства Российской Федерации от 28 декабря 2005г. №</w:t>
      </w:r>
      <w:r w:rsidRPr="008D4C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8D4C72">
        <w:rPr>
          <w:rFonts w:ascii="Times New Roman" w:eastAsia="Times New Roman" w:hAnsi="Times New Roman" w:cs="Times New Roman"/>
          <w:spacing w:val="-4"/>
          <w:sz w:val="28"/>
          <w:szCs w:val="28"/>
        </w:rPr>
        <w:t>815).</w:t>
      </w:r>
    </w:p>
    <w:p w:rsidR="002619BD" w:rsidRPr="008D4C72" w:rsidRDefault="002619BD" w:rsidP="002619BD">
      <w:pPr>
        <w:pStyle w:val="a3"/>
        <w:numPr>
          <w:ilvl w:val="0"/>
          <w:numId w:val="7"/>
        </w:numPr>
        <w:shd w:val="clear" w:color="auto" w:fill="FFFFFF"/>
        <w:tabs>
          <w:tab w:val="left" w:pos="802"/>
        </w:tabs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Для обучающихся, сочетающих очную форму, получения общего образования и экстернат, 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>составляется индивидуальный график посещения занятий и прохождения промежуточной аттестации в соответс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D4C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твии с режимом работы образовательного учреждения и по согласованию с родителями (законными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представителями) несовершеннолетнего.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Прохождение промежуточной аттестации по одному или нескольким предметам в форме экстерната </w:t>
      </w:r>
      <w:r w:rsidRPr="008D4C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обеспечивается в том образовательном учреждении в котором обучающийся числится. Результаты 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промежуточной аттестации фиксируются отдельным протоколом, который хранится в личном деле обучающегося,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в журнале делается запись «сдал экстерном» и выставляется оценка за экзамен,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Экстерны, освоившие общеобразовательные программы основного общего и среднего (полного) </w:t>
      </w:r>
      <w:r w:rsidRPr="008D4C7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общего образования, могут быть награждены серебряными и золотыми медалями в соответствии с Положением о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государственной (итоговой) аттестации выпускников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IX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и ХЦХИ) классов общеобразовательных учреждений 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Российской Федерации, утвержденным приказом Министерства образования Российской Федерации от 3 декабря </w:t>
      </w:r>
      <w:r w:rsidRPr="008D4C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1999г. №1075 (в редакции приказов Министерства образования Российской Федерации от 16 марта 2001г.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№1022, от 25 июня 2002г. №2398? от 21 января 2003г. №135). Положением о формах получения выпускниками </w:t>
      </w:r>
      <w:r w:rsidRPr="008D4C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образовательных учреждений золотой и серебряной медалей «За особые успехи в учении», утвержденным приказом Министерства образования и науки Российской Федерации от 9 января 2007г. №1, Положением о </w:t>
      </w:r>
      <w:r w:rsidRPr="008D4C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золотой, и серебряной медалях, «За особые успехи в учении», о похвальной грамоте «За особые успехи в 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изучении отдельных предметов» и похвальном листе «За отличные успехи в учении», утвержденным приказом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Российской Федерации от 3 декабря 1999г. №1076.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При проведении промежуточной аттестации экстерна, претендующего на награждение золотой или </w:t>
      </w:r>
      <w:r w:rsidRPr="008D4C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серебряной медалями, содержание </w:t>
      </w:r>
      <w:r w:rsidRPr="008D4C72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экзаменационного материала по каждому из 12 предметов инвариантной </w:t>
      </w:r>
      <w:r w:rsidRPr="008D4C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части учебного плана образовательного учреждения должно отражать 2 или 4 полугодия (10 и 11 классы отдельно или 10, 11 классы) и оцениваться, соответственно, 2 или 4 отметками в 2 или 4 протоколах,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датированных одним числом.</w:t>
      </w:r>
    </w:p>
    <w:p w:rsidR="002619BD" w:rsidRPr="001C15D1" w:rsidRDefault="002619BD" w:rsidP="002619BD">
      <w:pPr>
        <w:pStyle w:val="a3"/>
        <w:numPr>
          <w:ilvl w:val="0"/>
          <w:numId w:val="1"/>
        </w:numPr>
        <w:shd w:val="clear" w:color="auto" w:fill="FFFFFF"/>
        <w:spacing w:line="240" w:lineRule="auto"/>
        <w:ind w:right="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5D1">
        <w:rPr>
          <w:rFonts w:ascii="Times New Roman" w:eastAsia="Times New Roman" w:hAnsi="Times New Roman" w:cs="Times New Roman"/>
          <w:b/>
          <w:sz w:val="28"/>
          <w:szCs w:val="28"/>
        </w:rPr>
        <w:t>Организация образовательного процесса на основе самообразования (индивидуальных учебных планов (ИУП)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Обучение по ИУП вводится с целью создания условий для увеличения возможностей выбора обучающимися моделей своего дальнейшего образования, обеспечения индивидуализации обучения и более </w:t>
      </w:r>
      <w:r w:rsidRPr="008D4C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полного удовлетворения познавательных потребностей и интересов обучающихся, как правило, </w:t>
      </w:r>
      <w:r w:rsidRPr="008D4C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III</w:t>
      </w:r>
      <w:r w:rsidRPr="008D4C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ступени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общего образования.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Для организации обучения по индивидуальным учебным планам в образовательном учреждении </w:t>
      </w:r>
      <w:r w:rsidRPr="008D4C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необходимо наличие следующих условий: кадровых, содержательных, материальных, психологических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(готовность старшеклассников к обучению по ИУП).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 подготовительном этапе в содержательном аспекте образовательного процесса выделяются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>уровни дифференциации, которые являются основой для разработки индивидуального учебного плана.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Количество учебных часов в индивидуальном учебном плане не должно быть более 36 и менее 30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часов неделю.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Подготовительный этап завершается определением количества учебных групп (в зависимости от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выбора обучающихся), необходимых потребностей в кадрах, их расстановкой,</w:t>
      </w:r>
    </w:p>
    <w:p w:rsidR="002619BD" w:rsidRPr="008D4C72" w:rsidRDefault="002619BD" w:rsidP="002619BD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На организационном этапе составляется индивидуальное расписание, для чего в учебных группах,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безотносительно к дням недели, выстраивается комбинация уроков, на которых задействовано наибольшее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количество обучающихся.</w:t>
      </w:r>
    </w:p>
    <w:p w:rsidR="002619BD" w:rsidRPr="008D4C72" w:rsidRDefault="002619BD" w:rsidP="002619BD">
      <w:pPr>
        <w:pStyle w:val="a3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Уроки, на которых присутствуют все обучающиеся, распределяются на 3, 4, 5, уроки, на которых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присутствуют не все обучающиеся - на 1-2, 6.</w:t>
      </w:r>
    </w:p>
    <w:p w:rsidR="002619BD" w:rsidRPr="008D4C72" w:rsidRDefault="002619BD" w:rsidP="002619BD">
      <w:pPr>
        <w:pStyle w:val="a3"/>
        <w:numPr>
          <w:ilvl w:val="0"/>
          <w:numId w:val="9"/>
        </w:numPr>
        <w:shd w:val="clear" w:color="auto" w:fill="FFFFFF"/>
        <w:tabs>
          <w:tab w:val="left" w:pos="70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На этапе внедрения индивидуального учебного плана образовательного учреждения, с целью 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осуществления контроля и коррекции выполнения индивидуального учебного плана обучающегося, содержание </w:t>
      </w:r>
      <w:r w:rsidRPr="008D4C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каждого предмета разбивается на учебные модули, и их изучение завершается зачетной или контрольной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работой.</w:t>
      </w:r>
    </w:p>
    <w:p w:rsidR="002619BD" w:rsidRPr="008D4C72" w:rsidRDefault="002619BD" w:rsidP="002619BD">
      <w:pPr>
        <w:pStyle w:val="a3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>Результаты зачетов и контрольных работ фиксируются в зачетных книжках обучающихся.</w:t>
      </w:r>
    </w:p>
    <w:p w:rsidR="002619BD" w:rsidRPr="005E1FE2" w:rsidRDefault="002619BD" w:rsidP="002619BD">
      <w:pPr>
        <w:pStyle w:val="a3"/>
        <w:numPr>
          <w:ilvl w:val="0"/>
          <w:numId w:val="9"/>
        </w:numPr>
        <w:shd w:val="clear" w:color="auto" w:fill="FFFFFF"/>
        <w:tabs>
          <w:tab w:val="left" w:pos="74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 аналитическом этапе результаты работы по внедрению индивидуальных учебных планов </w:t>
      </w:r>
      <w:r w:rsidRPr="008D4C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обсуждаются на заседаниях педагогического совета, научно-методического Совета, родительских собраниях, </w:t>
      </w:r>
      <w:r w:rsidRPr="008D4C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собраниях обучающихся. С учетом выводов проблемного анализа и результатов обсуждений проводится </w:t>
      </w:r>
      <w:r w:rsidRPr="008D4C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корректировка процесса организации работы по индивидуальным учебным планам и планирование работы на </w:t>
      </w:r>
      <w:r w:rsidRPr="008D4C72">
        <w:rPr>
          <w:rFonts w:ascii="Times New Roman" w:eastAsia="Times New Roman" w:hAnsi="Times New Roman" w:cs="Times New Roman"/>
          <w:sz w:val="28"/>
          <w:szCs w:val="28"/>
        </w:rPr>
        <w:t>следующий учебный год.</w:t>
      </w:r>
    </w:p>
    <w:p w:rsidR="007673C2" w:rsidRDefault="007673C2">
      <w:bookmarkStart w:id="0" w:name="_GoBack"/>
      <w:bookmarkEnd w:id="0"/>
    </w:p>
    <w:sectPr w:rsidR="0076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FBB"/>
    <w:multiLevelType w:val="hybridMultilevel"/>
    <w:tmpl w:val="A82C4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61F46"/>
    <w:multiLevelType w:val="hybridMultilevel"/>
    <w:tmpl w:val="CED41872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880605"/>
    <w:multiLevelType w:val="hybridMultilevel"/>
    <w:tmpl w:val="8C3A0332"/>
    <w:lvl w:ilvl="0" w:tplc="7A3E237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B63C8"/>
    <w:multiLevelType w:val="hybridMultilevel"/>
    <w:tmpl w:val="612E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43C77"/>
    <w:multiLevelType w:val="hybridMultilevel"/>
    <w:tmpl w:val="CEE4A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006E1"/>
    <w:multiLevelType w:val="hybridMultilevel"/>
    <w:tmpl w:val="294A4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079A1"/>
    <w:multiLevelType w:val="hybridMultilevel"/>
    <w:tmpl w:val="B02CF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A20F1"/>
    <w:multiLevelType w:val="hybridMultilevel"/>
    <w:tmpl w:val="0D608D28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DA0466D"/>
    <w:multiLevelType w:val="hybridMultilevel"/>
    <w:tmpl w:val="32265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BD"/>
    <w:rsid w:val="002619BD"/>
    <w:rsid w:val="0076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2609</Words>
  <Characters>14875</Characters>
  <Application>Microsoft Office Word</Application>
  <DocSecurity>0</DocSecurity>
  <Lines>123</Lines>
  <Paragraphs>34</Paragraphs>
  <ScaleCrop>false</ScaleCrop>
  <Company>HomeLab</Company>
  <LinksUpToDate>false</LinksUpToDate>
  <CharactersWithSpaces>17450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2014-01-20T11:16:00Z</dcterms:created>
  <dcterms:modified xsi:type="dcterms:W3CDTF">2014-01-20T11:16:00Z</dcterms:modified>
</cp:coreProperties>
</file>