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C73" w:rsidRPr="00582C73" w:rsidRDefault="00582C73" w:rsidP="00582C73">
      <w:pPr>
        <w:spacing w:line="408" w:lineRule="auto"/>
        <w:jc w:val="center"/>
        <w:rPr>
          <w:lang w:val="ru-RU"/>
        </w:rPr>
      </w:pPr>
      <w:r w:rsidRPr="00582C73">
        <w:rPr>
          <w:rFonts w:ascii="Times New Roman" w:eastAsia="Calibri" w:hAnsi="Times New Roman"/>
          <w:b/>
          <w:color w:val="000000"/>
          <w:lang w:val="ru-RU"/>
        </w:rPr>
        <w:t>МИНИСТЕРСТВО ПРОСВЕЩЕНИЯ РОССИЙСКОЙ ФЕДЕРАЦИИ</w:t>
      </w:r>
    </w:p>
    <w:p w:rsidR="00582C73" w:rsidRPr="00582C73" w:rsidRDefault="00582C73" w:rsidP="00582C73">
      <w:pPr>
        <w:spacing w:line="408" w:lineRule="auto"/>
        <w:jc w:val="center"/>
        <w:rPr>
          <w:lang w:val="ru-RU"/>
        </w:rPr>
      </w:pPr>
      <w:r w:rsidRPr="00582C73">
        <w:rPr>
          <w:rFonts w:ascii="Times New Roman" w:eastAsia="Calibri" w:hAnsi="Times New Roman"/>
          <w:b/>
          <w:color w:val="000000"/>
          <w:lang w:val="ru-RU"/>
        </w:rPr>
        <w:t xml:space="preserve">Министерство образования Архангельской области </w:t>
      </w:r>
    </w:p>
    <w:p w:rsidR="00582C73" w:rsidRPr="00582C73" w:rsidRDefault="00582C73" w:rsidP="00582C73">
      <w:pPr>
        <w:jc w:val="center"/>
        <w:rPr>
          <w:lang w:val="ru-RU"/>
        </w:rPr>
      </w:pPr>
      <w:r w:rsidRPr="00582C73">
        <w:rPr>
          <w:rFonts w:ascii="Times New Roman" w:eastAsia="Calibri" w:hAnsi="Times New Roman"/>
          <w:b/>
          <w:color w:val="000000"/>
          <w:lang w:val="ru-RU"/>
        </w:rPr>
        <w:t>Вилегодский муниципальный округ МБОУ «Фоминская СОШ»</w:t>
      </w:r>
    </w:p>
    <w:p w:rsidR="00582C73" w:rsidRPr="00582C73" w:rsidRDefault="00582C73" w:rsidP="00582C73">
      <w:pPr>
        <w:rPr>
          <w:lang w:val="ru-RU"/>
        </w:rPr>
      </w:pPr>
      <w:r w:rsidRPr="00582C73">
        <w:rPr>
          <w:lang w:val="ru-RU"/>
        </w:rPr>
        <w:t xml:space="preserve"> </w:t>
      </w:r>
    </w:p>
    <w:p w:rsidR="00582C73" w:rsidRPr="00582C73" w:rsidRDefault="00582C73" w:rsidP="00582C73">
      <w:pPr>
        <w:rPr>
          <w:lang w:val="ru-RU"/>
        </w:rPr>
      </w:pPr>
      <w:r w:rsidRPr="00582C73">
        <w:rPr>
          <w:lang w:val="ru-RU"/>
        </w:rPr>
        <w:t xml:space="preserve"> </w:t>
      </w:r>
    </w:p>
    <w:p w:rsidR="00582C73" w:rsidRPr="00582C73" w:rsidRDefault="00582C73" w:rsidP="00582C73">
      <w:pPr>
        <w:rPr>
          <w:lang w:val="ru-RU"/>
        </w:rPr>
      </w:pPr>
      <w:r w:rsidRPr="00582C73">
        <w:rPr>
          <w:lang w:val="ru-RU"/>
        </w:rPr>
        <w:t xml:space="preserve"> </w:t>
      </w:r>
    </w:p>
    <w:p w:rsidR="00582C73" w:rsidRPr="00582C73" w:rsidRDefault="00582C73" w:rsidP="00582C73">
      <w:pPr>
        <w:rPr>
          <w:lang w:val="ru-RU"/>
        </w:rPr>
      </w:pPr>
      <w:r w:rsidRPr="00582C73">
        <w:rPr>
          <w:lang w:val="ru-RU"/>
        </w:rPr>
        <w:t xml:space="preserve"> </w:t>
      </w:r>
    </w:p>
    <w:p w:rsidR="00582C73" w:rsidRPr="00582C73" w:rsidRDefault="00582C73" w:rsidP="00582C73">
      <w:pPr>
        <w:rPr>
          <w:lang w:val="ru-RU"/>
        </w:rPr>
      </w:pPr>
    </w:p>
    <w:p w:rsidR="00582C73" w:rsidRPr="00582C73" w:rsidRDefault="00582C73" w:rsidP="00582C73">
      <w:pPr>
        <w:rPr>
          <w:lang w:val="ru-RU"/>
        </w:rPr>
      </w:pPr>
      <w:r w:rsidRPr="00582C73">
        <w:rPr>
          <w:lang w:val="ru-RU"/>
        </w:rPr>
        <w:t xml:space="preserve"> </w:t>
      </w:r>
    </w:p>
    <w:p w:rsidR="00582C73" w:rsidRDefault="00582C73" w:rsidP="00582C73">
      <w:pPr>
        <w:spacing w:line="408" w:lineRule="auto"/>
        <w:jc w:val="center"/>
      </w:pPr>
      <w:r>
        <w:rPr>
          <w:rFonts w:ascii="Times New Roman" w:eastAsia="Calibri" w:hAnsi="Times New Roman"/>
          <w:b/>
          <w:color w:val="000000"/>
        </w:rPr>
        <w:t>РАБОЧАЯ ПРОГРАММА</w:t>
      </w:r>
    </w:p>
    <w:p w:rsidR="00582C73" w:rsidRPr="00076A80" w:rsidRDefault="00582C73" w:rsidP="00582C73">
      <w:pPr>
        <w:spacing w:after="0" w:line="408" w:lineRule="auto"/>
        <w:ind w:left="120"/>
        <w:jc w:val="center"/>
        <w:rPr>
          <w:lang w:val="ru-RU"/>
        </w:rPr>
      </w:pPr>
      <w:r w:rsidRPr="00076A80">
        <w:rPr>
          <w:rFonts w:ascii="Times New Roman" w:hAnsi="Times New Roman"/>
          <w:color w:val="000000"/>
          <w:sz w:val="28"/>
          <w:lang w:val="ru-RU"/>
        </w:rPr>
        <w:t>(</w:t>
      </w:r>
      <w:r>
        <w:rPr>
          <w:rFonts w:ascii="Times New Roman" w:hAnsi="Times New Roman"/>
          <w:color w:val="000000"/>
          <w:sz w:val="28"/>
        </w:rPr>
        <w:t>ID</w:t>
      </w:r>
      <w:r w:rsidRPr="00076A80">
        <w:rPr>
          <w:rFonts w:ascii="Times New Roman" w:hAnsi="Times New Roman"/>
          <w:color w:val="000000"/>
          <w:sz w:val="28"/>
          <w:lang w:val="ru-RU"/>
        </w:rPr>
        <w:t xml:space="preserve"> 1212303)</w:t>
      </w:r>
    </w:p>
    <w:p w:rsidR="00582C73" w:rsidRPr="00076A80" w:rsidRDefault="00582C73" w:rsidP="00582C73">
      <w:pPr>
        <w:spacing w:after="0"/>
        <w:ind w:left="120"/>
        <w:jc w:val="center"/>
        <w:rPr>
          <w:lang w:val="ru-RU"/>
        </w:rPr>
      </w:pPr>
    </w:p>
    <w:p w:rsidR="00582C73" w:rsidRPr="00076A80" w:rsidRDefault="00582C73" w:rsidP="00582C73">
      <w:pPr>
        <w:spacing w:after="0" w:line="408" w:lineRule="auto"/>
        <w:ind w:left="120"/>
        <w:jc w:val="center"/>
        <w:rPr>
          <w:lang w:val="ru-RU"/>
        </w:rPr>
      </w:pPr>
      <w:r w:rsidRPr="00076A80">
        <w:rPr>
          <w:rFonts w:ascii="Times New Roman" w:hAnsi="Times New Roman"/>
          <w:b/>
          <w:color w:val="000000"/>
          <w:sz w:val="28"/>
          <w:lang w:val="ru-RU"/>
        </w:rPr>
        <w:t>учебного предмета «Физика. Базовый уровень»</w:t>
      </w:r>
    </w:p>
    <w:p w:rsidR="00582C73" w:rsidRPr="00076A80" w:rsidRDefault="00582C73" w:rsidP="00582C73">
      <w:pPr>
        <w:spacing w:after="0" w:line="408" w:lineRule="auto"/>
        <w:ind w:left="120"/>
        <w:jc w:val="center"/>
        <w:rPr>
          <w:lang w:val="ru-RU"/>
        </w:rPr>
      </w:pPr>
      <w:r w:rsidRPr="00076A80">
        <w:rPr>
          <w:rFonts w:ascii="Times New Roman" w:hAnsi="Times New Roman"/>
          <w:color w:val="000000"/>
          <w:sz w:val="28"/>
          <w:lang w:val="ru-RU"/>
        </w:rPr>
        <w:t xml:space="preserve">для обучающихся 10-11 классов </w:t>
      </w:r>
    </w:p>
    <w:p w:rsidR="00582C73" w:rsidRPr="00582C73" w:rsidRDefault="00582C73" w:rsidP="00582C73">
      <w:pPr>
        <w:spacing w:line="408" w:lineRule="auto"/>
        <w:jc w:val="center"/>
        <w:rPr>
          <w:lang w:val="ru-RU"/>
        </w:rPr>
      </w:pPr>
      <w:r w:rsidRPr="00582C73">
        <w:rPr>
          <w:rFonts w:ascii="Times New Roman" w:eastAsia="Calibri" w:hAnsi="Times New Roman"/>
          <w:color w:val="000000"/>
          <w:lang w:val="ru-RU"/>
        </w:rPr>
        <w:t xml:space="preserve"> </w:t>
      </w:r>
    </w:p>
    <w:p w:rsidR="00582C73" w:rsidRPr="00582C73" w:rsidRDefault="00582C73" w:rsidP="00582C73">
      <w:pPr>
        <w:jc w:val="center"/>
        <w:rPr>
          <w:lang w:val="ru-RU"/>
        </w:rPr>
      </w:pPr>
      <w:r w:rsidRPr="00582C73">
        <w:rPr>
          <w:lang w:val="ru-RU"/>
        </w:rPr>
        <w:t xml:space="preserve"> </w:t>
      </w:r>
    </w:p>
    <w:p w:rsidR="00582C73" w:rsidRPr="00582C73" w:rsidRDefault="00582C73" w:rsidP="00582C73">
      <w:pPr>
        <w:jc w:val="center"/>
        <w:rPr>
          <w:lang w:val="ru-RU"/>
        </w:rPr>
      </w:pPr>
      <w:r w:rsidRPr="00582C73">
        <w:rPr>
          <w:lang w:val="ru-RU"/>
        </w:rPr>
        <w:t xml:space="preserve"> </w:t>
      </w:r>
    </w:p>
    <w:p w:rsidR="00582C73" w:rsidRPr="00582C73" w:rsidRDefault="00582C73" w:rsidP="00582C73">
      <w:pPr>
        <w:jc w:val="center"/>
        <w:rPr>
          <w:lang w:val="ru-RU"/>
        </w:rPr>
      </w:pPr>
      <w:r w:rsidRPr="00582C73">
        <w:rPr>
          <w:lang w:val="ru-RU"/>
        </w:rPr>
        <w:t xml:space="preserve"> </w:t>
      </w:r>
    </w:p>
    <w:p w:rsidR="00582C73" w:rsidRPr="00582C73" w:rsidRDefault="00582C73" w:rsidP="00582C73">
      <w:pPr>
        <w:jc w:val="center"/>
        <w:rPr>
          <w:lang w:val="ru-RU"/>
        </w:rPr>
      </w:pPr>
      <w:r w:rsidRPr="00582C73">
        <w:rPr>
          <w:lang w:val="ru-RU"/>
        </w:rPr>
        <w:t xml:space="preserve">  </w:t>
      </w:r>
    </w:p>
    <w:p w:rsidR="00582C73" w:rsidRPr="00582C73" w:rsidRDefault="00582C73" w:rsidP="00582C73">
      <w:pPr>
        <w:jc w:val="center"/>
        <w:rPr>
          <w:lang w:val="ru-RU"/>
        </w:rPr>
      </w:pPr>
      <w:r w:rsidRPr="00582C73">
        <w:rPr>
          <w:lang w:val="ru-RU"/>
        </w:rPr>
        <w:t xml:space="preserve"> </w:t>
      </w:r>
    </w:p>
    <w:p w:rsidR="00582C73" w:rsidRPr="00582C73" w:rsidRDefault="00582C73" w:rsidP="00582C73">
      <w:pPr>
        <w:jc w:val="center"/>
        <w:rPr>
          <w:lang w:val="ru-RU"/>
        </w:rPr>
      </w:pPr>
      <w:r w:rsidRPr="00582C73">
        <w:rPr>
          <w:lang w:val="ru-RU"/>
        </w:rPr>
        <w:t xml:space="preserve"> </w:t>
      </w:r>
    </w:p>
    <w:p w:rsidR="00582C73" w:rsidRDefault="00582C73" w:rsidP="00582C73">
      <w:pPr>
        <w:jc w:val="center"/>
        <w:rPr>
          <w:rFonts w:ascii="Times New Roman" w:eastAsia="Calibri" w:hAnsi="Times New Roman"/>
          <w:b/>
          <w:color w:val="000000"/>
          <w:lang w:val="ru-RU"/>
        </w:rPr>
      </w:pPr>
      <w:r w:rsidRPr="00582C73">
        <w:rPr>
          <w:rFonts w:ascii="Times New Roman" w:eastAsia="Calibri" w:hAnsi="Times New Roman"/>
          <w:b/>
          <w:color w:val="000000"/>
          <w:lang w:val="ru-RU"/>
        </w:rPr>
        <w:t>п</w:t>
      </w:r>
      <w:proofErr w:type="gramStart"/>
      <w:r w:rsidRPr="00582C73">
        <w:rPr>
          <w:rFonts w:ascii="Times New Roman" w:eastAsia="Calibri" w:hAnsi="Times New Roman"/>
          <w:b/>
          <w:color w:val="000000"/>
          <w:lang w:val="ru-RU"/>
        </w:rPr>
        <w:t>.Ф</w:t>
      </w:r>
      <w:proofErr w:type="gramEnd"/>
      <w:r w:rsidRPr="00582C73">
        <w:rPr>
          <w:rFonts w:ascii="Times New Roman" w:eastAsia="Calibri" w:hAnsi="Times New Roman"/>
          <w:b/>
          <w:color w:val="000000"/>
          <w:lang w:val="ru-RU"/>
        </w:rPr>
        <w:t>оминский, 2025</w:t>
      </w:r>
    </w:p>
    <w:p w:rsidR="00582C73" w:rsidRPr="00582C73" w:rsidRDefault="00582C73" w:rsidP="00582C73">
      <w:pPr>
        <w:jc w:val="center"/>
        <w:rPr>
          <w:lang w:val="ru-RU"/>
        </w:rPr>
      </w:pPr>
    </w:p>
    <w:p w:rsidR="006F0897" w:rsidRPr="002D3B9E" w:rsidRDefault="00582C73">
      <w:pPr>
        <w:jc w:val="center"/>
        <w:rPr>
          <w:rFonts w:hAnsi="Times New Roman" w:cs="Times New Roman"/>
          <w:color w:val="000000"/>
          <w:sz w:val="24"/>
          <w:szCs w:val="24"/>
          <w:lang w:val="ru-RU"/>
        </w:rPr>
      </w:pPr>
      <w:r>
        <w:rPr>
          <w:rFonts w:hAnsi="Times New Roman" w:cs="Times New Roman"/>
          <w:b/>
          <w:bCs/>
          <w:color w:val="000000"/>
          <w:sz w:val="24"/>
          <w:szCs w:val="24"/>
          <w:lang w:val="ru-RU"/>
        </w:rPr>
        <w:lastRenderedPageBreak/>
        <w:t xml:space="preserve"> </w:t>
      </w:r>
    </w:p>
    <w:p w:rsidR="006F0897" w:rsidRPr="005C3DF0" w:rsidRDefault="005255BA">
      <w:pPr>
        <w:spacing w:line="600" w:lineRule="atLeast"/>
        <w:rPr>
          <w:b/>
          <w:bCs/>
          <w:color w:val="252525"/>
          <w:spacing w:val="-2"/>
          <w:sz w:val="48"/>
          <w:szCs w:val="48"/>
          <w:lang w:val="ru-RU"/>
        </w:rPr>
      </w:pPr>
      <w:r w:rsidRPr="005C3DF0">
        <w:rPr>
          <w:b/>
          <w:bCs/>
          <w:color w:val="252525"/>
          <w:spacing w:val="-2"/>
          <w:sz w:val="48"/>
          <w:szCs w:val="48"/>
          <w:lang w:val="ru-RU"/>
        </w:rPr>
        <w:t>Пояснительная записка</w:t>
      </w:r>
    </w:p>
    <w:p w:rsidR="006F0897" w:rsidRPr="00582C73" w:rsidRDefault="005255BA">
      <w:pPr>
        <w:rPr>
          <w:rFonts w:hAnsi="Times New Roman" w:cs="Times New Roman"/>
          <w:sz w:val="24"/>
          <w:szCs w:val="24"/>
          <w:lang w:val="ru-RU"/>
        </w:rPr>
      </w:pPr>
      <w:r w:rsidRPr="00582C73">
        <w:rPr>
          <w:rFonts w:hAnsi="Times New Roman" w:cs="Times New Roman"/>
          <w:sz w:val="24"/>
          <w:szCs w:val="24"/>
          <w:lang w:val="ru-RU"/>
        </w:rPr>
        <w:t xml:space="preserve">Рабочая программа по физике на уровень среднего общего образования для обучающихся 10–11-х классов </w:t>
      </w:r>
      <w:r w:rsidR="005C3DF0" w:rsidRPr="00582C73">
        <w:rPr>
          <w:rFonts w:hAnsi="Times New Roman" w:cs="Times New Roman"/>
          <w:sz w:val="24"/>
          <w:szCs w:val="24"/>
          <w:lang w:val="ru-RU"/>
        </w:rPr>
        <w:t xml:space="preserve"> МБОУ «Фоминская СОШ»</w:t>
      </w:r>
      <w:r w:rsidRPr="00582C73">
        <w:rPr>
          <w:rFonts w:hAnsi="Times New Roman" w:cs="Times New Roman"/>
          <w:sz w:val="24"/>
          <w:szCs w:val="24"/>
          <w:lang w:val="ru-RU"/>
        </w:rPr>
        <w:t xml:space="preserve"> разработана в соответствии с требованиями:</w:t>
      </w:r>
    </w:p>
    <w:p w:rsidR="006F0897" w:rsidRPr="002D3B9E" w:rsidRDefault="005255BA">
      <w:pPr>
        <w:numPr>
          <w:ilvl w:val="0"/>
          <w:numId w:val="1"/>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Федерального закона от 29.12.2012 № 273-ФЗ «Об образовании в Российской Федерации»;</w:t>
      </w:r>
    </w:p>
    <w:p w:rsidR="006F0897" w:rsidRPr="002D3B9E" w:rsidRDefault="005255BA">
      <w:pPr>
        <w:numPr>
          <w:ilvl w:val="0"/>
          <w:numId w:val="1"/>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приказа Минобрнауки от 17.05.2012 № 413 «Об утверждении федерального государственного образовательного стандарта среднего общего образования»;</w:t>
      </w:r>
    </w:p>
    <w:p w:rsidR="006F0897" w:rsidRPr="002D3B9E" w:rsidRDefault="005255BA">
      <w:pPr>
        <w:numPr>
          <w:ilvl w:val="0"/>
          <w:numId w:val="1"/>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приказа Минпросвещения от 18.05.2023 № 371 «Об утверждении федеральной образовательной программы среднего общего образования»;</w:t>
      </w:r>
    </w:p>
    <w:p w:rsidR="006F0897" w:rsidRPr="002D3B9E" w:rsidRDefault="005255BA">
      <w:pPr>
        <w:numPr>
          <w:ilvl w:val="0"/>
          <w:numId w:val="1"/>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F0897" w:rsidRPr="002D3B9E" w:rsidRDefault="005255BA">
      <w:pPr>
        <w:numPr>
          <w:ilvl w:val="0"/>
          <w:numId w:val="1"/>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концепции преподавания учебного предмета «Физика»;</w:t>
      </w:r>
    </w:p>
    <w:p w:rsidR="006F0897" w:rsidRPr="002D3B9E" w:rsidRDefault="005255BA">
      <w:pPr>
        <w:numPr>
          <w:ilvl w:val="0"/>
          <w:numId w:val="1"/>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6F0897" w:rsidRPr="002D3B9E" w:rsidRDefault="005255BA">
      <w:pPr>
        <w:numPr>
          <w:ilvl w:val="0"/>
          <w:numId w:val="1"/>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6F0897" w:rsidRPr="00582C73" w:rsidRDefault="005255BA">
      <w:pPr>
        <w:numPr>
          <w:ilvl w:val="0"/>
          <w:numId w:val="1"/>
        </w:numPr>
        <w:ind w:left="780" w:right="180"/>
        <w:contextualSpacing/>
        <w:rPr>
          <w:rFonts w:hAnsi="Times New Roman" w:cs="Times New Roman"/>
          <w:sz w:val="24"/>
          <w:szCs w:val="24"/>
          <w:lang w:val="ru-RU"/>
        </w:rPr>
      </w:pPr>
      <w:r w:rsidRPr="00582C73">
        <w:rPr>
          <w:rFonts w:hAnsi="Times New Roman" w:cs="Times New Roman"/>
          <w:sz w:val="24"/>
          <w:szCs w:val="24"/>
          <w:lang w:val="ru-RU"/>
        </w:rPr>
        <w:t>учебного плана среднего общего образования, утвержденного приказом</w:t>
      </w:r>
      <w:r w:rsidRPr="00582C73">
        <w:rPr>
          <w:rFonts w:hAnsi="Times New Roman" w:cs="Times New Roman"/>
          <w:sz w:val="24"/>
          <w:szCs w:val="24"/>
        </w:rPr>
        <w:t> </w:t>
      </w:r>
      <w:r w:rsidR="005C3DF0" w:rsidRPr="00582C73">
        <w:rPr>
          <w:rFonts w:hAnsi="Times New Roman" w:cs="Times New Roman"/>
          <w:sz w:val="24"/>
          <w:szCs w:val="24"/>
          <w:lang w:val="ru-RU"/>
        </w:rPr>
        <w:t xml:space="preserve">МБОУ «Фоминская СОШ» </w:t>
      </w:r>
      <w:r w:rsidRPr="00582C73">
        <w:rPr>
          <w:rFonts w:hAnsi="Times New Roman" w:cs="Times New Roman"/>
          <w:sz w:val="24"/>
          <w:szCs w:val="24"/>
          <w:lang w:val="ru-RU"/>
        </w:rPr>
        <w:t xml:space="preserve"> от 28.08.2024 № 145 «О внесении изменений в основную образовательную программу среднего общего образования»;</w:t>
      </w:r>
    </w:p>
    <w:p w:rsidR="006F0897" w:rsidRPr="00582C73" w:rsidRDefault="005255BA">
      <w:pPr>
        <w:numPr>
          <w:ilvl w:val="0"/>
          <w:numId w:val="1"/>
        </w:numPr>
        <w:ind w:left="780" w:right="180"/>
        <w:rPr>
          <w:rFonts w:hAnsi="Times New Roman" w:cs="Times New Roman"/>
          <w:sz w:val="24"/>
          <w:szCs w:val="24"/>
          <w:lang w:val="ru-RU"/>
        </w:rPr>
      </w:pPr>
      <w:r w:rsidRPr="00582C73">
        <w:rPr>
          <w:rFonts w:hAnsi="Times New Roman" w:cs="Times New Roman"/>
          <w:sz w:val="24"/>
          <w:szCs w:val="24"/>
          <w:lang w:val="ru-RU"/>
        </w:rPr>
        <w:t>федеральной рабочей программы по учебному предмету «Физика» базового уровня.</w:t>
      </w:r>
    </w:p>
    <w:p w:rsidR="006F0897" w:rsidRPr="00582C73" w:rsidRDefault="005255BA">
      <w:pPr>
        <w:rPr>
          <w:rFonts w:hAnsi="Times New Roman" w:cs="Times New Roman"/>
          <w:sz w:val="24"/>
          <w:szCs w:val="24"/>
          <w:lang w:val="ru-RU"/>
        </w:rPr>
      </w:pPr>
      <w:r w:rsidRPr="00582C73">
        <w:rPr>
          <w:rFonts w:hAnsi="Times New Roman" w:cs="Times New Roman"/>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sidR="005C3DF0" w:rsidRPr="00582C73">
        <w:rPr>
          <w:rFonts w:hAnsi="Times New Roman" w:cs="Times New Roman"/>
          <w:sz w:val="24"/>
          <w:szCs w:val="24"/>
          <w:lang w:val="ru-RU"/>
        </w:rPr>
        <w:t xml:space="preserve"> МБОУ «Фоминская СОШ»</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 и концепции преподавания учебного предмета «Физика» в образовательных организациях Российской Федерации, </w:t>
      </w:r>
      <w:proofErr w:type="gramStart"/>
      <w:r w:rsidRPr="002D3B9E">
        <w:rPr>
          <w:rFonts w:hAnsi="Times New Roman" w:cs="Times New Roman"/>
          <w:color w:val="000000"/>
          <w:sz w:val="24"/>
          <w:szCs w:val="24"/>
          <w:lang w:val="ru-RU"/>
        </w:rPr>
        <w:t>реализующих</w:t>
      </w:r>
      <w:proofErr w:type="gramEnd"/>
      <w:r w:rsidRPr="002D3B9E">
        <w:rPr>
          <w:rFonts w:hAnsi="Times New Roman" w:cs="Times New Roman"/>
          <w:color w:val="000000"/>
          <w:sz w:val="24"/>
          <w:szCs w:val="24"/>
          <w:lang w:val="ru-RU"/>
        </w:rPr>
        <w:t xml:space="preserve"> основные образовательные программы.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Содержание программы по физике направлено на формирование </w:t>
      </w:r>
      <w:proofErr w:type="gramStart"/>
      <w:r w:rsidRPr="002D3B9E">
        <w:rPr>
          <w:rFonts w:hAnsi="Times New Roman" w:cs="Times New Roman"/>
          <w:color w:val="000000"/>
          <w:sz w:val="24"/>
          <w:szCs w:val="24"/>
          <w:lang w:val="ru-RU"/>
        </w:rPr>
        <w:t>естественно-научной</w:t>
      </w:r>
      <w:proofErr w:type="gramEnd"/>
      <w:r w:rsidRPr="002D3B9E">
        <w:rPr>
          <w:rFonts w:hAnsi="Times New Roman" w:cs="Times New Roman"/>
          <w:color w:val="000000"/>
          <w:sz w:val="24"/>
          <w:szCs w:val="24"/>
          <w:lang w:val="ru-RU"/>
        </w:rPr>
        <w:t xml:space="preserve">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w:t>
      </w:r>
      <w:r w:rsidRPr="002D3B9E">
        <w:rPr>
          <w:rFonts w:hAnsi="Times New Roman" w:cs="Times New Roman"/>
          <w:color w:val="000000"/>
          <w:sz w:val="24"/>
          <w:szCs w:val="24"/>
          <w:lang w:val="ru-RU"/>
        </w:rPr>
        <w:lastRenderedPageBreak/>
        <w:t xml:space="preserve">результатам обучения, а также учитывает необходимость реализации межпредметных связей физики с </w:t>
      </w:r>
      <w:proofErr w:type="gramStart"/>
      <w:r w:rsidRPr="002D3B9E">
        <w:rPr>
          <w:rFonts w:hAnsi="Times New Roman" w:cs="Times New Roman"/>
          <w:color w:val="000000"/>
          <w:sz w:val="24"/>
          <w:szCs w:val="24"/>
          <w:lang w:val="ru-RU"/>
        </w:rPr>
        <w:t>естественно-научными</w:t>
      </w:r>
      <w:proofErr w:type="gramEnd"/>
      <w:r w:rsidRPr="002D3B9E">
        <w:rPr>
          <w:rFonts w:hAnsi="Times New Roman" w:cs="Times New Roman"/>
          <w:color w:val="000000"/>
          <w:sz w:val="24"/>
          <w:szCs w:val="24"/>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6F0897" w:rsidRDefault="005255BA">
      <w:pPr>
        <w:rPr>
          <w:rFonts w:hAnsi="Times New Roman" w:cs="Times New Roman"/>
          <w:color w:val="000000"/>
          <w:sz w:val="24"/>
          <w:szCs w:val="24"/>
        </w:rPr>
      </w:pPr>
      <w:r>
        <w:rPr>
          <w:rFonts w:hAnsi="Times New Roman" w:cs="Times New Roman"/>
          <w:color w:val="000000"/>
          <w:sz w:val="24"/>
          <w:szCs w:val="24"/>
        </w:rPr>
        <w:t>Программа по физике включает:</w:t>
      </w:r>
    </w:p>
    <w:p w:rsidR="006F0897" w:rsidRPr="002D3B9E" w:rsidRDefault="005255BA">
      <w:pPr>
        <w:numPr>
          <w:ilvl w:val="0"/>
          <w:numId w:val="2"/>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6F0897" w:rsidRPr="002D3B9E" w:rsidRDefault="005255BA">
      <w:pPr>
        <w:numPr>
          <w:ilvl w:val="0"/>
          <w:numId w:val="2"/>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содержание учебного предмета «Физика» по годам обучения.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2D3B9E">
        <w:rPr>
          <w:rFonts w:hAnsi="Times New Roman" w:cs="Times New Roman"/>
          <w:color w:val="000000"/>
          <w:sz w:val="24"/>
          <w:szCs w:val="24"/>
          <w:lang w:val="ru-RU"/>
        </w:rPr>
        <w:t>естественно-научных</w:t>
      </w:r>
      <w:proofErr w:type="gramEnd"/>
      <w:r w:rsidRPr="002D3B9E">
        <w:rPr>
          <w:rFonts w:hAnsi="Times New Roman" w:cs="Times New Roman"/>
          <w:color w:val="000000"/>
          <w:sz w:val="24"/>
          <w:szCs w:val="24"/>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 Изучение физики вносит основной вклад в формирование </w:t>
      </w:r>
      <w:proofErr w:type="gramStart"/>
      <w:r w:rsidRPr="002D3B9E">
        <w:rPr>
          <w:rFonts w:hAnsi="Times New Roman" w:cs="Times New Roman"/>
          <w:color w:val="000000"/>
          <w:sz w:val="24"/>
          <w:szCs w:val="24"/>
          <w:lang w:val="ru-RU"/>
        </w:rPr>
        <w:t>естественно-научной</w:t>
      </w:r>
      <w:proofErr w:type="gramEnd"/>
      <w:r w:rsidRPr="002D3B9E">
        <w:rPr>
          <w:rFonts w:hAnsi="Times New Roman" w:cs="Times New Roman"/>
          <w:color w:val="000000"/>
          <w:sz w:val="24"/>
          <w:szCs w:val="24"/>
          <w:lang w:val="ru-RU"/>
        </w:rPr>
        <w:t xml:space="preserve"> картины мира обучающихся, в формирование умений применять научный метод познания при выполнении ими учебных исследований.</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Идея целостности. В соответствии с ней курс является логически завершенным, он содержит материал из всех разделов физики, включает</w:t>
      </w:r>
      <w:r>
        <w:rPr>
          <w:rFonts w:hAnsi="Times New Roman" w:cs="Times New Roman"/>
          <w:color w:val="000000"/>
          <w:sz w:val="24"/>
          <w:szCs w:val="24"/>
        </w:rPr>
        <w:t> </w:t>
      </w:r>
      <w:r w:rsidRPr="002D3B9E">
        <w:rPr>
          <w:rFonts w:hAnsi="Times New Roman" w:cs="Times New Roman"/>
          <w:color w:val="000000"/>
          <w:sz w:val="24"/>
          <w:szCs w:val="24"/>
          <w:lang w:val="ru-RU"/>
        </w:rPr>
        <w:t>вопросы как классической, так и современной физики.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Идея генерализации. В соответствии с ней материал курса физики объединен вокруг физических теорий. Ведущим в курсе является формирование представлений о структурных уровнях материи, веществе и поле.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Идея гуманитаризации. Ее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Идея экологизации реализуется посредством введения элементов содержания, посвященных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w:t>
      </w:r>
      <w:r w:rsidRPr="002D3B9E">
        <w:rPr>
          <w:rFonts w:hAnsi="Times New Roman" w:cs="Times New Roman"/>
          <w:color w:val="000000"/>
          <w:sz w:val="24"/>
          <w:szCs w:val="24"/>
          <w:lang w:val="ru-RU"/>
        </w:rPr>
        <w:lastRenderedPageBreak/>
        <w:t>физической теории, роли фундаментальных законов и принципов в современных представлениях о природе, границах применимости теорий</w:t>
      </w:r>
      <w:r>
        <w:rPr>
          <w:rFonts w:hAnsi="Times New Roman" w:cs="Times New Roman"/>
          <w:color w:val="000000"/>
          <w:sz w:val="24"/>
          <w:szCs w:val="24"/>
        </w:rPr>
        <w:t> </w:t>
      </w:r>
      <w:r w:rsidRPr="002D3B9E">
        <w:rPr>
          <w:rFonts w:hAnsi="Times New Roman" w:cs="Times New Roman"/>
          <w:color w:val="000000"/>
          <w:sz w:val="24"/>
          <w:szCs w:val="24"/>
          <w:lang w:val="ru-RU"/>
        </w:rPr>
        <w:t xml:space="preserve">для описания </w:t>
      </w:r>
      <w:proofErr w:type="gramStart"/>
      <w:r w:rsidRPr="002D3B9E">
        <w:rPr>
          <w:rFonts w:hAnsi="Times New Roman" w:cs="Times New Roman"/>
          <w:color w:val="000000"/>
          <w:sz w:val="24"/>
          <w:szCs w:val="24"/>
          <w:lang w:val="ru-RU"/>
        </w:rPr>
        <w:t>естественно-научных</w:t>
      </w:r>
      <w:proofErr w:type="gramEnd"/>
      <w:r w:rsidRPr="002D3B9E">
        <w:rPr>
          <w:rFonts w:hAnsi="Times New Roman" w:cs="Times New Roman"/>
          <w:color w:val="000000"/>
          <w:sz w:val="24"/>
          <w:szCs w:val="24"/>
          <w:lang w:val="ru-RU"/>
        </w:rPr>
        <w:t xml:space="preserve"> явлений и процессов).</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Системно-деятельностный подход в курсе физики </w:t>
      </w:r>
      <w:proofErr w:type="gramStart"/>
      <w:r w:rsidRPr="002D3B9E">
        <w:rPr>
          <w:rFonts w:hAnsi="Times New Roman" w:cs="Times New Roman"/>
          <w:color w:val="000000"/>
          <w:sz w:val="24"/>
          <w:szCs w:val="24"/>
          <w:lang w:val="ru-RU"/>
        </w:rPr>
        <w:t>реализуется</w:t>
      </w:r>
      <w:proofErr w:type="gramEnd"/>
      <w:r w:rsidRPr="002D3B9E">
        <w:rPr>
          <w:rFonts w:hAnsi="Times New Roman" w:cs="Times New Roman"/>
          <w:color w:val="000000"/>
          <w:sz w:val="24"/>
          <w:szCs w:val="24"/>
          <w:lang w:val="ru-RU"/>
        </w:rPr>
        <w:t xml:space="preserve"> прежде всего за счет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Большое внимание уделяется решению расчетных и качественных задач. При этом для расчетных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2D3B9E">
        <w:rPr>
          <w:rFonts w:hAnsi="Times New Roman" w:cs="Times New Roman"/>
          <w:color w:val="000000"/>
          <w:sz w:val="24"/>
          <w:szCs w:val="24"/>
          <w:lang w:val="ru-RU"/>
        </w:rPr>
        <w:t>естественно-научного</w:t>
      </w:r>
      <w:proofErr w:type="gramEnd"/>
      <w:r w:rsidRPr="002D3B9E">
        <w:rPr>
          <w:rFonts w:hAnsi="Times New Roman" w:cs="Times New Roman"/>
          <w:color w:val="000000"/>
          <w:sz w:val="24"/>
          <w:szCs w:val="24"/>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расчете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Основными целями изучения физики в общем образовании являются:</w:t>
      </w:r>
    </w:p>
    <w:p w:rsidR="006F0897" w:rsidRPr="002D3B9E" w:rsidRDefault="005255BA">
      <w:pPr>
        <w:numPr>
          <w:ilvl w:val="0"/>
          <w:numId w:val="3"/>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 xml:space="preserve">формирование интереса и </w:t>
      </w:r>
      <w:proofErr w:type="gramStart"/>
      <w:r w:rsidRPr="002D3B9E">
        <w:rPr>
          <w:rFonts w:hAnsi="Times New Roman" w:cs="Times New Roman"/>
          <w:color w:val="000000"/>
          <w:sz w:val="24"/>
          <w:szCs w:val="24"/>
          <w:lang w:val="ru-RU"/>
        </w:rPr>
        <w:t>стремления</w:t>
      </w:r>
      <w:proofErr w:type="gramEnd"/>
      <w:r w:rsidRPr="002D3B9E">
        <w:rPr>
          <w:rFonts w:hAnsi="Times New Roman" w:cs="Times New Roman"/>
          <w:color w:val="000000"/>
          <w:sz w:val="24"/>
          <w:szCs w:val="24"/>
          <w:lang w:val="ru-RU"/>
        </w:rPr>
        <w:t xml:space="preserve"> обучающихся к научному изучению природы, развитие их интеллектуальных и творческих способностей;</w:t>
      </w:r>
    </w:p>
    <w:p w:rsidR="006F0897" w:rsidRPr="002D3B9E" w:rsidRDefault="005255BA">
      <w:pPr>
        <w:numPr>
          <w:ilvl w:val="0"/>
          <w:numId w:val="3"/>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6F0897" w:rsidRPr="002D3B9E" w:rsidRDefault="005255BA">
      <w:pPr>
        <w:numPr>
          <w:ilvl w:val="0"/>
          <w:numId w:val="3"/>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6F0897" w:rsidRPr="002D3B9E" w:rsidRDefault="005255BA">
      <w:pPr>
        <w:numPr>
          <w:ilvl w:val="0"/>
          <w:numId w:val="3"/>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формирование умений объяснять явления с использованием физических знаний и научных доказательств;</w:t>
      </w:r>
    </w:p>
    <w:p w:rsidR="006F0897" w:rsidRPr="002D3B9E" w:rsidRDefault="005255BA">
      <w:pPr>
        <w:numPr>
          <w:ilvl w:val="0"/>
          <w:numId w:val="3"/>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6F0897" w:rsidRPr="002D3B9E" w:rsidRDefault="005255BA">
      <w:pPr>
        <w:numPr>
          <w:ilvl w:val="0"/>
          <w:numId w:val="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6F0897" w:rsidRPr="002D3B9E" w:rsidRDefault="005255BA">
      <w:pPr>
        <w:numPr>
          <w:ilvl w:val="0"/>
          <w:numId w:val="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6F0897" w:rsidRPr="002D3B9E" w:rsidRDefault="005255BA">
      <w:pPr>
        <w:numPr>
          <w:ilvl w:val="0"/>
          <w:numId w:val="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6F0897" w:rsidRPr="002D3B9E" w:rsidRDefault="005255BA">
      <w:pPr>
        <w:numPr>
          <w:ilvl w:val="0"/>
          <w:numId w:val="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понимание физических основ и принципов действия технических устройств и технологических процессов, их влияния на окружающую среду;</w:t>
      </w:r>
    </w:p>
    <w:p w:rsidR="006F0897" w:rsidRPr="002D3B9E" w:rsidRDefault="005255BA">
      <w:pPr>
        <w:numPr>
          <w:ilvl w:val="0"/>
          <w:numId w:val="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6F0897" w:rsidRPr="002D3B9E" w:rsidRDefault="005255BA">
      <w:pPr>
        <w:numPr>
          <w:ilvl w:val="0"/>
          <w:numId w:val="4"/>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создание условий для развития умений проектно-исследовательской, творческой деятельности.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‌На изучение физики (базовый уровень) на уровне среднего общего образования отводится 136 часов: в 10-м классе – 68 часов (2 часа в неделю), в 11-м классе – 68 часов (2 часа в неделю).‌‌</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учетом индивидуальных особенностей обучающихся.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26.06.2025 № 495:</w:t>
      </w:r>
    </w:p>
    <w:p w:rsidR="006F0897" w:rsidRPr="00582C73" w:rsidRDefault="005255BA">
      <w:pPr>
        <w:numPr>
          <w:ilvl w:val="0"/>
          <w:numId w:val="5"/>
        </w:numPr>
        <w:ind w:left="780" w:right="180"/>
        <w:contextualSpacing/>
        <w:rPr>
          <w:rFonts w:hAnsi="Times New Roman" w:cs="Times New Roman"/>
          <w:sz w:val="24"/>
          <w:szCs w:val="24"/>
          <w:lang w:val="ru-RU"/>
        </w:rPr>
      </w:pPr>
      <w:r w:rsidRPr="00582C73">
        <w:rPr>
          <w:rFonts w:hAnsi="Times New Roman" w:cs="Times New Roman"/>
          <w:sz w:val="24"/>
          <w:szCs w:val="24"/>
          <w:lang w:val="ru-RU"/>
        </w:rPr>
        <w:t>Физика, 10 класс/ Мякишев Г.Я., Буховцев Б.Б., Сотский Н.Н. под редакцией Парфентьевой Н.А., Акционерное общество «Издательство "Просвещение"»;</w:t>
      </w:r>
    </w:p>
    <w:p w:rsidR="006F0897" w:rsidRPr="00582C73" w:rsidRDefault="005255BA">
      <w:pPr>
        <w:numPr>
          <w:ilvl w:val="0"/>
          <w:numId w:val="5"/>
        </w:numPr>
        <w:ind w:left="780" w:right="180"/>
        <w:contextualSpacing/>
        <w:rPr>
          <w:rFonts w:hAnsi="Times New Roman" w:cs="Times New Roman"/>
          <w:sz w:val="24"/>
          <w:szCs w:val="24"/>
          <w:lang w:val="ru-RU"/>
        </w:rPr>
      </w:pPr>
      <w:r w:rsidRPr="00582C73">
        <w:rPr>
          <w:rFonts w:hAnsi="Times New Roman" w:cs="Times New Roman"/>
          <w:sz w:val="24"/>
          <w:szCs w:val="24"/>
          <w:lang w:val="ru-RU"/>
        </w:rPr>
        <w:t>Физика, 11 класс/ Мякишев Г.Л., Буховцев Б.Б., Чаругин В.М. под редакцией Парфентьевой Н.А., Акционерное общество «Издательство "Просвещение"»</w:t>
      </w:r>
      <w:r w:rsidR="005C3DF0" w:rsidRPr="00582C73">
        <w:rPr>
          <w:rFonts w:hAnsi="Times New Roman" w:cs="Times New Roman"/>
          <w:sz w:val="24"/>
          <w:szCs w:val="24"/>
          <w:lang w:val="ru-RU"/>
        </w:rPr>
        <w:t>2024год</w:t>
      </w:r>
      <w:r w:rsidRPr="00582C73">
        <w:rPr>
          <w:rFonts w:hAnsi="Times New Roman" w:cs="Times New Roman"/>
          <w:sz w:val="24"/>
          <w:szCs w:val="24"/>
          <w:lang w:val="ru-RU"/>
        </w:rPr>
        <w:t>;</w:t>
      </w:r>
    </w:p>
    <w:p w:rsidR="006F0897" w:rsidRPr="00582C73" w:rsidRDefault="006F0897" w:rsidP="005C3DF0">
      <w:pPr>
        <w:ind w:left="780" w:right="180"/>
        <w:rPr>
          <w:rFonts w:hAnsi="Times New Roman" w:cs="Times New Roman"/>
          <w:sz w:val="24"/>
          <w:szCs w:val="24"/>
          <w:lang w:val="ru-RU"/>
        </w:rPr>
      </w:pPr>
    </w:p>
    <w:p w:rsidR="006F0897" w:rsidRPr="00582C73" w:rsidRDefault="005255BA">
      <w:pPr>
        <w:rPr>
          <w:rFonts w:hAnsi="Times New Roman" w:cs="Times New Roman"/>
          <w:sz w:val="24"/>
          <w:szCs w:val="24"/>
          <w:lang w:val="ru-RU"/>
        </w:rPr>
      </w:pPr>
      <w:r w:rsidRPr="00582C73">
        <w:rPr>
          <w:rFonts w:hAnsi="Times New Roman" w:cs="Times New Roman"/>
          <w:sz w:val="24"/>
          <w:szCs w:val="24"/>
          <w:lang w:val="ru-RU"/>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23.07.2025 № 551:</w:t>
      </w:r>
    </w:p>
    <w:p w:rsidR="0083506D" w:rsidRPr="0083506D" w:rsidRDefault="0083506D" w:rsidP="0083506D">
      <w:pPr>
        <w:tabs>
          <w:tab w:val="left" w:pos="993"/>
        </w:tabs>
        <w:spacing w:after="0"/>
        <w:ind w:left="502"/>
        <w:jc w:val="both"/>
        <w:rPr>
          <w:rFonts w:ascii="Times New Roman" w:eastAsia="Times New Roman" w:hAnsi="Times New Roman" w:cs="Times New Roman"/>
          <w:b/>
          <w:sz w:val="24"/>
          <w:szCs w:val="24"/>
          <w:lang w:val="ru-RU" w:eastAsia="ru-RU"/>
        </w:rPr>
      </w:pPr>
      <w:bookmarkStart w:id="0" w:name="_GoBack"/>
      <w:r w:rsidRPr="0083506D">
        <w:rPr>
          <w:rFonts w:ascii="Times New Roman" w:eastAsia="Times New Roman" w:hAnsi="Times New Roman" w:cs="Times New Roman"/>
          <w:b/>
          <w:sz w:val="24"/>
          <w:szCs w:val="24"/>
          <w:lang w:val="ru-RU" w:eastAsia="ru-RU"/>
        </w:rPr>
        <w:lastRenderedPageBreak/>
        <w:t>Электронные образовательные ресурсы по физике 7-11 класс</w:t>
      </w:r>
    </w:p>
    <w:bookmarkEnd w:id="0"/>
    <w:p w:rsidR="0083506D" w:rsidRPr="0083506D" w:rsidRDefault="0083506D" w:rsidP="0083506D">
      <w:pPr>
        <w:spacing w:after="0"/>
        <w:rPr>
          <w:rFonts w:ascii="Times New Roman" w:eastAsia="Times New Roman" w:hAnsi="Times New Roman" w:cs="Times New Roman"/>
          <w:sz w:val="24"/>
          <w:szCs w:val="24"/>
          <w:lang w:val="ru-RU" w:eastAsia="ru-RU"/>
        </w:rPr>
      </w:pP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2412"/>
        <w:gridCol w:w="5674"/>
      </w:tblGrid>
      <w:tr w:rsidR="0083506D" w:rsidRPr="003F202F" w:rsidTr="00582C73">
        <w:tc>
          <w:tcPr>
            <w:tcW w:w="1843" w:type="dxa"/>
            <w:tcBorders>
              <w:top w:val="single" w:sz="4" w:space="0" w:color="auto"/>
              <w:left w:val="single" w:sz="4" w:space="0" w:color="auto"/>
              <w:bottom w:val="single" w:sz="4" w:space="0" w:color="auto"/>
              <w:right w:val="single" w:sz="4" w:space="0" w:color="auto"/>
            </w:tcBorders>
            <w:hideMark/>
          </w:tcPr>
          <w:p w:rsidR="0083506D" w:rsidRPr="003F202F" w:rsidRDefault="0083506D" w:rsidP="00582C73">
            <w:pPr>
              <w:spacing w:after="0"/>
              <w:contextualSpacing/>
              <w:rPr>
                <w:rFonts w:ascii="Times New Roman" w:eastAsia="Calibri" w:hAnsi="Times New Roman" w:cs="Times New Roman"/>
                <w:sz w:val="24"/>
                <w:szCs w:val="24"/>
              </w:rPr>
            </w:pPr>
            <w:r w:rsidRPr="003F202F">
              <w:rPr>
                <w:rFonts w:ascii="Times New Roman" w:eastAsia="Calibri" w:hAnsi="Times New Roman" w:cs="Times New Roman"/>
                <w:sz w:val="24"/>
                <w:szCs w:val="24"/>
              </w:rPr>
              <w:t>Название сайта</w:t>
            </w:r>
          </w:p>
        </w:tc>
        <w:tc>
          <w:tcPr>
            <w:tcW w:w="2410" w:type="dxa"/>
            <w:tcBorders>
              <w:top w:val="single" w:sz="4" w:space="0" w:color="auto"/>
              <w:left w:val="single" w:sz="4" w:space="0" w:color="auto"/>
              <w:bottom w:val="single" w:sz="4" w:space="0" w:color="auto"/>
              <w:right w:val="single" w:sz="4" w:space="0" w:color="auto"/>
            </w:tcBorders>
            <w:hideMark/>
          </w:tcPr>
          <w:p w:rsidR="0083506D" w:rsidRPr="003F202F" w:rsidRDefault="0083506D" w:rsidP="00582C73">
            <w:pPr>
              <w:spacing w:after="0"/>
              <w:contextualSpacing/>
              <w:rPr>
                <w:rFonts w:ascii="Times New Roman" w:eastAsia="Calibri" w:hAnsi="Times New Roman" w:cs="Times New Roman"/>
                <w:sz w:val="24"/>
                <w:szCs w:val="24"/>
              </w:rPr>
            </w:pPr>
            <w:r w:rsidRPr="003F202F">
              <w:rPr>
                <w:rFonts w:ascii="Times New Roman" w:eastAsia="Calibri" w:hAnsi="Times New Roman" w:cs="Times New Roman"/>
                <w:sz w:val="24"/>
                <w:szCs w:val="24"/>
              </w:rPr>
              <w:t>Адрес сайта</w:t>
            </w:r>
          </w:p>
        </w:tc>
        <w:tc>
          <w:tcPr>
            <w:tcW w:w="5670" w:type="dxa"/>
            <w:tcBorders>
              <w:top w:val="single" w:sz="4" w:space="0" w:color="auto"/>
              <w:left w:val="single" w:sz="4" w:space="0" w:color="auto"/>
              <w:bottom w:val="single" w:sz="4" w:space="0" w:color="auto"/>
              <w:right w:val="single" w:sz="4" w:space="0" w:color="auto"/>
            </w:tcBorders>
            <w:hideMark/>
          </w:tcPr>
          <w:p w:rsidR="0083506D" w:rsidRPr="003F202F" w:rsidRDefault="0083506D" w:rsidP="00582C73">
            <w:pPr>
              <w:spacing w:after="0"/>
              <w:contextualSpacing/>
              <w:rPr>
                <w:rFonts w:ascii="Times New Roman" w:eastAsia="Calibri" w:hAnsi="Times New Roman" w:cs="Times New Roman"/>
                <w:sz w:val="24"/>
                <w:szCs w:val="24"/>
              </w:rPr>
            </w:pPr>
            <w:r w:rsidRPr="003F202F">
              <w:rPr>
                <w:rFonts w:ascii="Times New Roman" w:eastAsia="Calibri" w:hAnsi="Times New Roman" w:cs="Times New Roman"/>
                <w:sz w:val="24"/>
                <w:szCs w:val="24"/>
              </w:rPr>
              <w:t>Аннотация</w:t>
            </w:r>
          </w:p>
        </w:tc>
      </w:tr>
      <w:tr w:rsidR="0083506D" w:rsidRPr="00582C73" w:rsidTr="00582C73">
        <w:tc>
          <w:tcPr>
            <w:tcW w:w="1843" w:type="dxa"/>
            <w:tcBorders>
              <w:top w:val="single" w:sz="4" w:space="0" w:color="auto"/>
              <w:left w:val="single" w:sz="4" w:space="0" w:color="auto"/>
              <w:bottom w:val="single" w:sz="4" w:space="0" w:color="auto"/>
              <w:right w:val="single" w:sz="4" w:space="0" w:color="auto"/>
            </w:tcBorders>
            <w:hideMark/>
          </w:tcPr>
          <w:p w:rsidR="0083506D" w:rsidRPr="003F202F" w:rsidRDefault="0083506D" w:rsidP="00582C73">
            <w:pPr>
              <w:spacing w:after="0"/>
              <w:contextualSpacing/>
              <w:rPr>
                <w:rFonts w:ascii="Times New Roman" w:eastAsia="Calibri" w:hAnsi="Times New Roman" w:cs="Times New Roman"/>
                <w:sz w:val="24"/>
                <w:szCs w:val="24"/>
              </w:rPr>
            </w:pPr>
            <w:r w:rsidRPr="003F202F">
              <w:rPr>
                <w:rFonts w:ascii="Times New Roman" w:eastAsia="Calibri" w:hAnsi="Times New Roman" w:cs="Times New Roman"/>
                <w:bCs/>
                <w:sz w:val="24"/>
                <w:szCs w:val="24"/>
              </w:rPr>
              <w:t>Российский общеобразовательный портал</w:t>
            </w:r>
          </w:p>
        </w:tc>
        <w:tc>
          <w:tcPr>
            <w:tcW w:w="2410" w:type="dxa"/>
            <w:tcBorders>
              <w:top w:val="single" w:sz="4" w:space="0" w:color="auto"/>
              <w:left w:val="single" w:sz="4" w:space="0" w:color="auto"/>
              <w:bottom w:val="single" w:sz="4" w:space="0" w:color="auto"/>
              <w:right w:val="single" w:sz="4" w:space="0" w:color="auto"/>
            </w:tcBorders>
            <w:hideMark/>
          </w:tcPr>
          <w:p w:rsidR="0083506D" w:rsidRPr="003F202F" w:rsidRDefault="00D37FF0" w:rsidP="00582C73">
            <w:pPr>
              <w:spacing w:after="0"/>
              <w:contextualSpacing/>
              <w:rPr>
                <w:rFonts w:ascii="Times New Roman" w:eastAsia="Calibri" w:hAnsi="Times New Roman" w:cs="Times New Roman"/>
                <w:sz w:val="24"/>
                <w:szCs w:val="24"/>
              </w:rPr>
            </w:pPr>
            <w:hyperlink r:id="rId5" w:tgtFrame="_blank" w:history="1">
              <w:r w:rsidR="0083506D" w:rsidRPr="003F202F">
                <w:rPr>
                  <w:rFonts w:ascii="Times New Roman" w:eastAsia="Calibri" w:hAnsi="Times New Roman" w:cs="Times New Roman"/>
                  <w:color w:val="000080"/>
                  <w:sz w:val="24"/>
                  <w:szCs w:val="24"/>
                  <w:u w:val="single"/>
                </w:rPr>
                <w:t>http://experiment.edu.ru</w:t>
              </w:r>
            </w:hyperlink>
          </w:p>
        </w:tc>
        <w:tc>
          <w:tcPr>
            <w:tcW w:w="5670"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rPr>
                <w:rFonts w:ascii="Times New Roman" w:eastAsia="Times New Roman" w:hAnsi="Times New Roman" w:cs="Times New Roman"/>
                <w:sz w:val="24"/>
                <w:szCs w:val="24"/>
                <w:u w:val="single"/>
                <w:lang w:val="ru-RU" w:eastAsia="ru-RU"/>
              </w:rPr>
            </w:pPr>
            <w:r w:rsidRPr="0083506D">
              <w:rPr>
                <w:rFonts w:ascii="Times New Roman" w:eastAsia="Times New Roman" w:hAnsi="Times New Roman" w:cs="Times New Roman"/>
                <w:sz w:val="24"/>
                <w:szCs w:val="24"/>
                <w:lang w:val="ru-RU" w:eastAsia="ru-RU"/>
              </w:rPr>
              <w:t>Информация обо всех видах образовательной продукции и услуг, нормативных документах (включая официальные тексты), событиях образовательной жизни.</w:t>
            </w:r>
          </w:p>
        </w:tc>
      </w:tr>
      <w:tr w:rsidR="0083506D" w:rsidRPr="00582C73" w:rsidTr="00582C73">
        <w:tc>
          <w:tcPr>
            <w:tcW w:w="1843"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spacing w:after="0"/>
              <w:contextualSpacing/>
              <w:rPr>
                <w:rFonts w:ascii="Times New Roman" w:eastAsia="Calibri" w:hAnsi="Times New Roman" w:cs="Times New Roman"/>
                <w:sz w:val="24"/>
                <w:szCs w:val="24"/>
                <w:lang w:val="ru-RU"/>
              </w:rPr>
            </w:pPr>
            <w:r w:rsidRPr="0083506D">
              <w:rPr>
                <w:rFonts w:ascii="Times New Roman" w:eastAsia="Calibri" w:hAnsi="Times New Roman" w:cs="Times New Roman"/>
                <w:bCs/>
                <w:sz w:val="24"/>
                <w:szCs w:val="24"/>
                <w:lang w:val="ru-RU"/>
              </w:rPr>
              <w:t>Единая коллекция цифровых образовательных ресурсов</w:t>
            </w:r>
          </w:p>
        </w:tc>
        <w:tc>
          <w:tcPr>
            <w:tcW w:w="2410" w:type="dxa"/>
            <w:tcBorders>
              <w:top w:val="single" w:sz="4" w:space="0" w:color="auto"/>
              <w:left w:val="single" w:sz="4" w:space="0" w:color="auto"/>
              <w:bottom w:val="single" w:sz="4" w:space="0" w:color="auto"/>
              <w:right w:val="single" w:sz="4" w:space="0" w:color="auto"/>
            </w:tcBorders>
            <w:hideMark/>
          </w:tcPr>
          <w:p w:rsidR="0083506D" w:rsidRPr="0083506D" w:rsidRDefault="00D37FF0" w:rsidP="00582C73">
            <w:pPr>
              <w:spacing w:after="0"/>
              <w:contextualSpacing/>
              <w:rPr>
                <w:rFonts w:ascii="Times New Roman" w:eastAsia="Calibri" w:hAnsi="Times New Roman" w:cs="Times New Roman"/>
                <w:sz w:val="24"/>
                <w:szCs w:val="24"/>
                <w:lang w:val="ru-RU"/>
              </w:rPr>
            </w:pPr>
            <w:hyperlink r:id="rId6" w:history="1">
              <w:r w:rsidR="0083506D" w:rsidRPr="003F202F">
                <w:rPr>
                  <w:rFonts w:ascii="Calibri" w:eastAsia="Calibri" w:hAnsi="Calibri" w:cs="Times New Roman"/>
                  <w:color w:val="000080"/>
                  <w:sz w:val="24"/>
                  <w:szCs w:val="24"/>
                  <w:u w:val="single"/>
                </w:rPr>
                <w:t>http</w:t>
              </w:r>
              <w:r w:rsidR="0083506D" w:rsidRPr="0083506D">
                <w:rPr>
                  <w:rFonts w:ascii="Calibri" w:eastAsia="Calibri" w:hAnsi="Calibri" w:cs="Times New Roman"/>
                  <w:color w:val="000080"/>
                  <w:sz w:val="24"/>
                  <w:szCs w:val="24"/>
                  <w:u w:val="single"/>
                  <w:lang w:val="ru-RU"/>
                </w:rPr>
                <w:t>://</w:t>
              </w:r>
              <w:r w:rsidR="0083506D" w:rsidRPr="003F202F">
                <w:rPr>
                  <w:rFonts w:ascii="Calibri" w:eastAsia="Calibri" w:hAnsi="Calibri" w:cs="Times New Roman"/>
                  <w:color w:val="000080"/>
                  <w:sz w:val="24"/>
                  <w:szCs w:val="24"/>
                  <w:u w:val="single"/>
                </w:rPr>
                <w:t>school</w:t>
              </w:r>
              <w:r w:rsidR="0083506D" w:rsidRPr="0083506D">
                <w:rPr>
                  <w:rFonts w:ascii="Calibri" w:eastAsia="Calibri" w:hAnsi="Calibri" w:cs="Times New Roman"/>
                  <w:color w:val="000080"/>
                  <w:sz w:val="24"/>
                  <w:szCs w:val="24"/>
                  <w:u w:val="single"/>
                  <w:lang w:val="ru-RU"/>
                </w:rPr>
                <w:t>-</w:t>
              </w:r>
              <w:r w:rsidR="0083506D" w:rsidRPr="003F202F">
                <w:rPr>
                  <w:rFonts w:ascii="Calibri" w:eastAsia="Calibri" w:hAnsi="Calibri" w:cs="Times New Roman"/>
                  <w:color w:val="000080"/>
                  <w:sz w:val="24"/>
                  <w:szCs w:val="24"/>
                  <w:u w:val="single"/>
                </w:rPr>
                <w:t>collection</w:t>
              </w:r>
              <w:r w:rsidR="0083506D" w:rsidRPr="0083506D">
                <w:rPr>
                  <w:rFonts w:ascii="Calibri" w:eastAsia="Calibri" w:hAnsi="Calibri" w:cs="Times New Roman"/>
                  <w:color w:val="000080"/>
                  <w:sz w:val="24"/>
                  <w:szCs w:val="24"/>
                  <w:u w:val="single"/>
                  <w:lang w:val="ru-RU"/>
                </w:rPr>
                <w:t>.</w:t>
              </w:r>
              <w:r w:rsidR="0083506D" w:rsidRPr="003F202F">
                <w:rPr>
                  <w:rFonts w:ascii="Calibri" w:eastAsia="Calibri" w:hAnsi="Calibri" w:cs="Times New Roman"/>
                  <w:color w:val="000080"/>
                  <w:sz w:val="24"/>
                  <w:szCs w:val="24"/>
                  <w:u w:val="single"/>
                </w:rPr>
                <w:t>edu</w:t>
              </w:r>
              <w:r w:rsidR="0083506D" w:rsidRPr="0083506D">
                <w:rPr>
                  <w:rFonts w:ascii="Calibri" w:eastAsia="Calibri" w:hAnsi="Calibri" w:cs="Times New Roman"/>
                  <w:color w:val="000080"/>
                  <w:sz w:val="24"/>
                  <w:szCs w:val="24"/>
                  <w:u w:val="single"/>
                  <w:lang w:val="ru-RU"/>
                </w:rPr>
                <w:t>.</w:t>
              </w:r>
              <w:r w:rsidR="0083506D" w:rsidRPr="003F202F">
                <w:rPr>
                  <w:rFonts w:ascii="Calibri" w:eastAsia="Calibri" w:hAnsi="Calibri" w:cs="Times New Roman"/>
                  <w:color w:val="000080"/>
                  <w:sz w:val="24"/>
                  <w:szCs w:val="24"/>
                  <w:u w:val="single"/>
                </w:rPr>
                <w:t>ru</w:t>
              </w:r>
            </w:hyperlink>
          </w:p>
        </w:tc>
        <w:tc>
          <w:tcPr>
            <w:tcW w:w="5670"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ind w:left="16" w:hanging="16"/>
              <w:rPr>
                <w:rFonts w:ascii="Times New Roman" w:eastAsia="Times New Roman" w:hAnsi="Times New Roman" w:cs="Times New Roman"/>
                <w:sz w:val="24"/>
                <w:szCs w:val="24"/>
                <w:u w:val="single"/>
                <w:lang w:val="ru-RU" w:eastAsia="ru-RU"/>
              </w:rPr>
            </w:pPr>
            <w:r w:rsidRPr="0083506D">
              <w:rPr>
                <w:rFonts w:ascii="Times New Roman" w:eastAsia="Times New Roman" w:hAnsi="Times New Roman" w:cs="Times New Roman"/>
                <w:sz w:val="24"/>
                <w:szCs w:val="24"/>
                <w:lang w:val="ru-RU" w:eastAsia="ru-RU"/>
              </w:rPr>
              <w:t>В Коллекции представлены наборы цифровых ресурсов к большому количеству учебников, рекомендованных Минобрнауки РФ к использованию в школах России, инновационные учебно-методические разработки, разнообразные тематические и предметные коллекции, а также другие учебные, культурно-просветительские и познавательные материалы.</w:t>
            </w:r>
          </w:p>
        </w:tc>
      </w:tr>
      <w:tr w:rsidR="0083506D" w:rsidRPr="00582C73" w:rsidTr="00582C73">
        <w:tc>
          <w:tcPr>
            <w:tcW w:w="1843"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spacing w:after="0"/>
              <w:contextualSpacing/>
              <w:rPr>
                <w:rFonts w:ascii="Times New Roman" w:eastAsia="Calibri" w:hAnsi="Times New Roman" w:cs="Times New Roman"/>
                <w:sz w:val="24"/>
                <w:szCs w:val="24"/>
                <w:lang w:val="ru-RU"/>
              </w:rPr>
            </w:pPr>
            <w:r w:rsidRPr="0083506D">
              <w:rPr>
                <w:rFonts w:ascii="Times New Roman" w:eastAsia="Calibri" w:hAnsi="Times New Roman" w:cs="Times New Roman"/>
                <w:bCs/>
                <w:sz w:val="24"/>
                <w:szCs w:val="24"/>
                <w:lang w:val="ru-RU"/>
              </w:rPr>
              <w:t>Федеральный центр информационно-образовательных ресурсов (ФЦИОР)</w:t>
            </w:r>
          </w:p>
        </w:tc>
        <w:tc>
          <w:tcPr>
            <w:tcW w:w="2410" w:type="dxa"/>
            <w:tcBorders>
              <w:top w:val="single" w:sz="4" w:space="0" w:color="auto"/>
              <w:left w:val="single" w:sz="4" w:space="0" w:color="auto"/>
              <w:bottom w:val="single" w:sz="4" w:space="0" w:color="auto"/>
              <w:right w:val="single" w:sz="4" w:space="0" w:color="auto"/>
            </w:tcBorders>
            <w:hideMark/>
          </w:tcPr>
          <w:p w:rsidR="0083506D" w:rsidRPr="003F202F" w:rsidRDefault="00D37FF0" w:rsidP="00582C73">
            <w:pPr>
              <w:spacing w:after="0"/>
              <w:contextualSpacing/>
              <w:rPr>
                <w:rFonts w:ascii="Times New Roman" w:eastAsia="Calibri" w:hAnsi="Times New Roman" w:cs="Times New Roman"/>
                <w:sz w:val="24"/>
                <w:szCs w:val="24"/>
              </w:rPr>
            </w:pPr>
            <w:hyperlink r:id="rId7" w:tgtFrame="_blank" w:history="1">
              <w:r w:rsidR="0083506D" w:rsidRPr="003F202F">
                <w:rPr>
                  <w:rFonts w:ascii="Times New Roman" w:eastAsia="Calibri" w:hAnsi="Times New Roman" w:cs="Times New Roman"/>
                  <w:color w:val="000080"/>
                  <w:sz w:val="24"/>
                  <w:szCs w:val="24"/>
                  <w:u w:val="single"/>
                </w:rPr>
                <w:t>http://fcior.edu.ru</w:t>
              </w:r>
            </w:hyperlink>
          </w:p>
        </w:tc>
        <w:tc>
          <w:tcPr>
            <w:tcW w:w="5670"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ind w:left="16"/>
              <w:rPr>
                <w:rFonts w:ascii="Times New Roman" w:eastAsia="Times New Roman" w:hAnsi="Times New Roman" w:cs="Times New Roman"/>
                <w:sz w:val="24"/>
                <w:szCs w:val="24"/>
                <w:u w:val="single"/>
                <w:lang w:val="ru-RU" w:eastAsia="ru-RU"/>
              </w:rPr>
            </w:pPr>
            <w:r w:rsidRPr="0083506D">
              <w:rPr>
                <w:rFonts w:ascii="Times New Roman" w:eastAsia="Times New Roman" w:hAnsi="Times New Roman" w:cs="Times New Roman"/>
                <w:sz w:val="24"/>
                <w:szCs w:val="24"/>
                <w:lang w:val="ru-RU" w:eastAsia="ru-RU"/>
              </w:rPr>
              <w:t xml:space="preserve">Сайт ФЦИОР обеспечивает каталогизацию электронных образовательных ресурсов различного типа за счет использования единой информационной модели метаданных, основанной на стандарте </w:t>
            </w:r>
            <w:r w:rsidRPr="003F202F">
              <w:rPr>
                <w:rFonts w:ascii="Times New Roman" w:eastAsia="Times New Roman" w:hAnsi="Times New Roman" w:cs="Times New Roman"/>
                <w:sz w:val="24"/>
                <w:szCs w:val="24"/>
                <w:lang w:eastAsia="ru-RU"/>
              </w:rPr>
              <w:t>LOM</w:t>
            </w:r>
            <w:r w:rsidRPr="0083506D">
              <w:rPr>
                <w:rFonts w:ascii="Times New Roman" w:eastAsia="Times New Roman" w:hAnsi="Times New Roman" w:cs="Times New Roman"/>
                <w:sz w:val="24"/>
                <w:szCs w:val="24"/>
                <w:lang w:val="ru-RU" w:eastAsia="ru-RU"/>
              </w:rPr>
              <w:t>.</w:t>
            </w:r>
          </w:p>
        </w:tc>
      </w:tr>
      <w:tr w:rsidR="0083506D" w:rsidRPr="00582C73" w:rsidTr="00582C73">
        <w:tc>
          <w:tcPr>
            <w:tcW w:w="1843"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spacing w:after="0"/>
              <w:contextualSpacing/>
              <w:rPr>
                <w:rFonts w:ascii="Times New Roman" w:eastAsia="Calibri" w:hAnsi="Times New Roman" w:cs="Times New Roman"/>
                <w:sz w:val="24"/>
                <w:szCs w:val="24"/>
                <w:lang w:val="ru-RU"/>
              </w:rPr>
            </w:pPr>
            <w:r w:rsidRPr="0083506D">
              <w:rPr>
                <w:rFonts w:ascii="Times New Roman" w:eastAsia="Calibri" w:hAnsi="Times New Roman" w:cs="Times New Roman"/>
                <w:bCs/>
                <w:sz w:val="24"/>
                <w:szCs w:val="24"/>
                <w:lang w:val="ru-RU"/>
              </w:rPr>
              <w:t>Сайт для преподавателей физики, учащихся и их родителей</w:t>
            </w:r>
          </w:p>
        </w:tc>
        <w:tc>
          <w:tcPr>
            <w:tcW w:w="2410" w:type="dxa"/>
            <w:tcBorders>
              <w:top w:val="single" w:sz="4" w:space="0" w:color="auto"/>
              <w:left w:val="single" w:sz="4" w:space="0" w:color="auto"/>
              <w:bottom w:val="single" w:sz="4" w:space="0" w:color="auto"/>
              <w:right w:val="single" w:sz="4" w:space="0" w:color="auto"/>
            </w:tcBorders>
            <w:hideMark/>
          </w:tcPr>
          <w:p w:rsidR="0083506D" w:rsidRPr="003F202F" w:rsidRDefault="00D37FF0" w:rsidP="00582C73">
            <w:pPr>
              <w:spacing w:after="0"/>
              <w:contextualSpacing/>
              <w:rPr>
                <w:rFonts w:ascii="Times New Roman" w:eastAsia="Calibri" w:hAnsi="Times New Roman" w:cs="Times New Roman"/>
                <w:sz w:val="24"/>
                <w:szCs w:val="24"/>
              </w:rPr>
            </w:pPr>
            <w:hyperlink r:id="rId8" w:tgtFrame="_blank" w:history="1">
              <w:r w:rsidR="0083506D" w:rsidRPr="003F202F">
                <w:rPr>
                  <w:rFonts w:ascii="Times New Roman" w:eastAsia="Calibri" w:hAnsi="Times New Roman" w:cs="Times New Roman"/>
                  <w:color w:val="000080"/>
                  <w:sz w:val="24"/>
                  <w:szCs w:val="24"/>
                  <w:u w:val="single"/>
                </w:rPr>
                <w:t>http://www.fizika.ru</w:t>
              </w:r>
            </w:hyperlink>
          </w:p>
        </w:tc>
        <w:tc>
          <w:tcPr>
            <w:tcW w:w="5670"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ind w:left="52"/>
              <w:rPr>
                <w:rFonts w:ascii="Times New Roman" w:eastAsia="Times New Roman" w:hAnsi="Times New Roman" w:cs="Times New Roman"/>
                <w:sz w:val="24"/>
                <w:szCs w:val="24"/>
                <w:u w:val="single"/>
                <w:lang w:val="ru-RU" w:eastAsia="ru-RU"/>
              </w:rPr>
            </w:pPr>
            <w:r w:rsidRPr="0083506D">
              <w:rPr>
                <w:rFonts w:ascii="Times New Roman" w:eastAsia="Times New Roman" w:hAnsi="Times New Roman" w:cs="Times New Roman"/>
                <w:sz w:val="24"/>
                <w:szCs w:val="24"/>
                <w:lang w:val="ru-RU" w:eastAsia="ru-RU"/>
              </w:rPr>
              <w:t>Сегодня сайт – это более 2000 файлов: учебники, лабораторные и контрольные работы, тесты, факультатив и многое-многое другое.</w:t>
            </w:r>
          </w:p>
        </w:tc>
      </w:tr>
      <w:tr w:rsidR="0083506D" w:rsidRPr="003F202F" w:rsidTr="00582C73">
        <w:tc>
          <w:tcPr>
            <w:tcW w:w="1843" w:type="dxa"/>
            <w:tcBorders>
              <w:top w:val="single" w:sz="4" w:space="0" w:color="auto"/>
              <w:left w:val="single" w:sz="4" w:space="0" w:color="auto"/>
              <w:bottom w:val="single" w:sz="4" w:space="0" w:color="auto"/>
              <w:right w:val="single" w:sz="4" w:space="0" w:color="auto"/>
            </w:tcBorders>
            <w:hideMark/>
          </w:tcPr>
          <w:p w:rsidR="0083506D" w:rsidRPr="003F202F" w:rsidRDefault="0083506D" w:rsidP="00582C73">
            <w:pPr>
              <w:spacing w:after="0"/>
              <w:contextualSpacing/>
              <w:rPr>
                <w:rFonts w:ascii="Times New Roman" w:eastAsia="Calibri" w:hAnsi="Times New Roman" w:cs="Times New Roman"/>
                <w:sz w:val="24"/>
                <w:szCs w:val="24"/>
              </w:rPr>
            </w:pPr>
            <w:r w:rsidRPr="003F202F">
              <w:rPr>
                <w:rFonts w:ascii="Times New Roman" w:eastAsia="Calibri" w:hAnsi="Times New Roman" w:cs="Times New Roman"/>
                <w:bCs/>
                <w:sz w:val="24"/>
                <w:szCs w:val="24"/>
              </w:rPr>
              <w:t>College.ru: Физика</w:t>
            </w:r>
          </w:p>
        </w:tc>
        <w:tc>
          <w:tcPr>
            <w:tcW w:w="2410" w:type="dxa"/>
            <w:tcBorders>
              <w:top w:val="single" w:sz="4" w:space="0" w:color="auto"/>
              <w:left w:val="single" w:sz="4" w:space="0" w:color="auto"/>
              <w:bottom w:val="single" w:sz="4" w:space="0" w:color="auto"/>
              <w:right w:val="single" w:sz="4" w:space="0" w:color="auto"/>
            </w:tcBorders>
            <w:hideMark/>
          </w:tcPr>
          <w:p w:rsidR="0083506D" w:rsidRPr="003F202F" w:rsidRDefault="00D37FF0" w:rsidP="00582C73">
            <w:pPr>
              <w:spacing w:after="0"/>
              <w:contextualSpacing/>
              <w:rPr>
                <w:rFonts w:ascii="Times New Roman" w:eastAsia="Calibri" w:hAnsi="Times New Roman" w:cs="Times New Roman"/>
                <w:sz w:val="24"/>
                <w:szCs w:val="24"/>
              </w:rPr>
            </w:pPr>
            <w:hyperlink r:id="rId9" w:tgtFrame="_blank" w:history="1">
              <w:r w:rsidR="0083506D" w:rsidRPr="003F202F">
                <w:rPr>
                  <w:rFonts w:ascii="Times New Roman" w:eastAsia="Calibri" w:hAnsi="Times New Roman" w:cs="Times New Roman"/>
                  <w:color w:val="000080"/>
                  <w:sz w:val="24"/>
                  <w:szCs w:val="24"/>
                  <w:u w:val="single"/>
                </w:rPr>
                <w:t>http://college.ru/fizika/</w:t>
              </w:r>
            </w:hyperlink>
          </w:p>
        </w:tc>
        <w:tc>
          <w:tcPr>
            <w:tcW w:w="5670" w:type="dxa"/>
            <w:tcBorders>
              <w:top w:val="single" w:sz="4" w:space="0" w:color="auto"/>
              <w:left w:val="single" w:sz="4" w:space="0" w:color="auto"/>
              <w:bottom w:val="single" w:sz="4" w:space="0" w:color="auto"/>
              <w:right w:val="single" w:sz="4" w:space="0" w:color="auto"/>
            </w:tcBorders>
            <w:hideMark/>
          </w:tcPr>
          <w:p w:rsidR="0083506D" w:rsidRPr="003F202F" w:rsidRDefault="0083506D" w:rsidP="00582C73">
            <w:pPr>
              <w:ind w:left="52"/>
              <w:rPr>
                <w:rFonts w:ascii="Times New Roman" w:eastAsia="Times New Roman" w:hAnsi="Times New Roman" w:cs="Times New Roman"/>
                <w:sz w:val="24"/>
                <w:szCs w:val="24"/>
                <w:u w:val="single"/>
                <w:lang w:eastAsia="ru-RU"/>
              </w:rPr>
            </w:pPr>
            <w:r w:rsidRPr="0083506D">
              <w:rPr>
                <w:rFonts w:ascii="Times New Roman" w:eastAsia="Times New Roman" w:hAnsi="Times New Roman" w:cs="Times New Roman"/>
                <w:sz w:val="24"/>
                <w:szCs w:val="24"/>
                <w:lang w:val="ru-RU" w:eastAsia="ru-RU"/>
              </w:rPr>
              <w:t xml:space="preserve">Вы можете посмотреть в открытом доступе учебник, включенный в курс "Открытая Физика" (УЧЕБНИК), поработать с </w:t>
            </w:r>
            <w:proofErr w:type="gramStart"/>
            <w:r w:rsidRPr="0083506D">
              <w:rPr>
                <w:rFonts w:ascii="Times New Roman" w:eastAsia="Times New Roman" w:hAnsi="Times New Roman" w:cs="Times New Roman"/>
                <w:sz w:val="24"/>
                <w:szCs w:val="24"/>
                <w:lang w:val="ru-RU" w:eastAsia="ru-RU"/>
              </w:rPr>
              <w:t>интерактивными</w:t>
            </w:r>
            <w:proofErr w:type="gramEnd"/>
            <w:r w:rsidRPr="0083506D">
              <w:rPr>
                <w:rFonts w:ascii="Times New Roman" w:eastAsia="Times New Roman" w:hAnsi="Times New Roman" w:cs="Times New Roman"/>
                <w:sz w:val="24"/>
                <w:szCs w:val="24"/>
                <w:lang w:val="ru-RU" w:eastAsia="ru-RU"/>
              </w:rPr>
              <w:t xml:space="preserve"> </w:t>
            </w:r>
            <w:r w:rsidRPr="003F202F">
              <w:rPr>
                <w:rFonts w:ascii="Times New Roman" w:eastAsia="Times New Roman" w:hAnsi="Times New Roman" w:cs="Times New Roman"/>
                <w:sz w:val="24"/>
                <w:szCs w:val="24"/>
                <w:lang w:eastAsia="ru-RU"/>
              </w:rPr>
              <w:t>Java</w:t>
            </w:r>
            <w:r w:rsidRPr="0083506D">
              <w:rPr>
                <w:rFonts w:ascii="Times New Roman" w:eastAsia="Times New Roman" w:hAnsi="Times New Roman" w:cs="Times New Roman"/>
                <w:sz w:val="24"/>
                <w:szCs w:val="24"/>
                <w:lang w:val="ru-RU" w:eastAsia="ru-RU"/>
              </w:rPr>
              <w:t xml:space="preserve">-апплетами по физике (МОДЕЛИ), ответить на вопросы (ТЕСТЫ). Раздел ФИЗИКА в ИНТЕРНЕТЕ содержит обзор интернет-ресурсов по физике. </w:t>
            </w:r>
            <w:r w:rsidRPr="003F202F">
              <w:rPr>
                <w:rFonts w:ascii="Times New Roman" w:eastAsia="Times New Roman" w:hAnsi="Times New Roman" w:cs="Times New Roman"/>
                <w:sz w:val="24"/>
                <w:szCs w:val="24"/>
                <w:lang w:eastAsia="ru-RU"/>
              </w:rPr>
              <w:t xml:space="preserve">Экспресс-тесты ЕГЭ, статьи и новости о </w:t>
            </w:r>
            <w:proofErr w:type="gramStart"/>
            <w:r w:rsidRPr="003F202F">
              <w:rPr>
                <w:rFonts w:ascii="Times New Roman" w:eastAsia="Times New Roman" w:hAnsi="Times New Roman" w:cs="Times New Roman"/>
                <w:sz w:val="24"/>
                <w:szCs w:val="24"/>
                <w:lang w:eastAsia="ru-RU"/>
              </w:rPr>
              <w:t>ЕГЭ .</w:t>
            </w:r>
            <w:proofErr w:type="gramEnd"/>
          </w:p>
        </w:tc>
      </w:tr>
      <w:tr w:rsidR="0083506D" w:rsidRPr="00582C73" w:rsidTr="00582C73">
        <w:tc>
          <w:tcPr>
            <w:tcW w:w="1843" w:type="dxa"/>
            <w:tcBorders>
              <w:top w:val="single" w:sz="4" w:space="0" w:color="auto"/>
              <w:left w:val="single" w:sz="4" w:space="0" w:color="auto"/>
              <w:bottom w:val="single" w:sz="4" w:space="0" w:color="auto"/>
              <w:right w:val="single" w:sz="4" w:space="0" w:color="auto"/>
            </w:tcBorders>
            <w:hideMark/>
          </w:tcPr>
          <w:p w:rsidR="0083506D" w:rsidRPr="003F202F" w:rsidRDefault="0083506D" w:rsidP="00582C73">
            <w:pPr>
              <w:spacing w:after="0"/>
              <w:contextualSpacing/>
              <w:rPr>
                <w:rFonts w:ascii="Times New Roman" w:eastAsia="Calibri" w:hAnsi="Times New Roman" w:cs="Times New Roman"/>
                <w:sz w:val="24"/>
                <w:szCs w:val="24"/>
              </w:rPr>
            </w:pPr>
            <w:r w:rsidRPr="003F202F">
              <w:rPr>
                <w:rFonts w:ascii="Times New Roman" w:eastAsia="Calibri" w:hAnsi="Times New Roman" w:cs="Times New Roman"/>
                <w:bCs/>
                <w:sz w:val="24"/>
                <w:szCs w:val="24"/>
              </w:rPr>
              <w:t>Газета «Физика»</w:t>
            </w:r>
          </w:p>
        </w:tc>
        <w:tc>
          <w:tcPr>
            <w:tcW w:w="2410" w:type="dxa"/>
            <w:tcBorders>
              <w:top w:val="single" w:sz="4" w:space="0" w:color="auto"/>
              <w:left w:val="single" w:sz="4" w:space="0" w:color="auto"/>
              <w:bottom w:val="single" w:sz="4" w:space="0" w:color="auto"/>
              <w:right w:val="single" w:sz="4" w:space="0" w:color="auto"/>
            </w:tcBorders>
            <w:hideMark/>
          </w:tcPr>
          <w:p w:rsidR="0083506D" w:rsidRPr="003F202F" w:rsidRDefault="00D37FF0" w:rsidP="00582C73">
            <w:pPr>
              <w:spacing w:after="0"/>
              <w:contextualSpacing/>
              <w:rPr>
                <w:rFonts w:ascii="Times New Roman" w:eastAsia="Calibri" w:hAnsi="Times New Roman" w:cs="Times New Roman"/>
                <w:sz w:val="24"/>
                <w:szCs w:val="24"/>
              </w:rPr>
            </w:pPr>
            <w:hyperlink r:id="rId10" w:tgtFrame="_blank" w:history="1">
              <w:r w:rsidR="0083506D" w:rsidRPr="003F202F">
                <w:rPr>
                  <w:rFonts w:ascii="Times New Roman" w:eastAsia="Calibri" w:hAnsi="Times New Roman" w:cs="Times New Roman"/>
                  <w:color w:val="000080"/>
                  <w:sz w:val="24"/>
                  <w:szCs w:val="24"/>
                  <w:u w:val="single"/>
                </w:rPr>
                <w:t>http://fiz.1september.ru</w:t>
              </w:r>
            </w:hyperlink>
          </w:p>
        </w:tc>
        <w:tc>
          <w:tcPr>
            <w:tcW w:w="5670"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ind w:left="52"/>
              <w:rPr>
                <w:rFonts w:ascii="Times New Roman" w:eastAsia="Times New Roman" w:hAnsi="Times New Roman" w:cs="Times New Roman"/>
                <w:sz w:val="24"/>
                <w:szCs w:val="24"/>
                <w:u w:val="single"/>
                <w:lang w:val="ru-RU" w:eastAsia="ru-RU"/>
              </w:rPr>
            </w:pPr>
            <w:r w:rsidRPr="0083506D">
              <w:rPr>
                <w:rFonts w:ascii="Times New Roman" w:eastAsia="Times New Roman" w:hAnsi="Times New Roman" w:cs="Times New Roman"/>
                <w:sz w:val="24"/>
                <w:szCs w:val="24"/>
                <w:lang w:val="ru-RU" w:eastAsia="ru-RU"/>
              </w:rPr>
              <w:t>Газета «Физика» издательского дома</w:t>
            </w:r>
            <w:proofErr w:type="gramStart"/>
            <w:r w:rsidRPr="0083506D">
              <w:rPr>
                <w:rFonts w:ascii="Times New Roman" w:eastAsia="Times New Roman" w:hAnsi="Times New Roman" w:cs="Times New Roman"/>
                <w:sz w:val="24"/>
                <w:szCs w:val="24"/>
                <w:lang w:val="ru-RU" w:eastAsia="ru-RU"/>
              </w:rPr>
              <w:t xml:space="preserve"> П</w:t>
            </w:r>
            <w:proofErr w:type="gramEnd"/>
            <w:r w:rsidRPr="0083506D">
              <w:rPr>
                <w:rFonts w:ascii="Times New Roman" w:eastAsia="Times New Roman" w:hAnsi="Times New Roman" w:cs="Times New Roman"/>
                <w:sz w:val="24"/>
                <w:szCs w:val="24"/>
                <w:lang w:val="ru-RU" w:eastAsia="ru-RU"/>
              </w:rPr>
              <w:t>ервое сентября.</w:t>
            </w:r>
          </w:p>
        </w:tc>
      </w:tr>
      <w:tr w:rsidR="0083506D" w:rsidRPr="00582C73" w:rsidTr="00582C73">
        <w:tc>
          <w:tcPr>
            <w:tcW w:w="1843"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spacing w:after="0"/>
              <w:contextualSpacing/>
              <w:rPr>
                <w:rFonts w:ascii="Times New Roman" w:eastAsia="Calibri" w:hAnsi="Times New Roman" w:cs="Times New Roman"/>
                <w:sz w:val="24"/>
                <w:szCs w:val="24"/>
                <w:lang w:val="ru-RU"/>
              </w:rPr>
            </w:pPr>
            <w:r w:rsidRPr="0083506D">
              <w:rPr>
                <w:rFonts w:ascii="Times New Roman" w:eastAsia="Calibri" w:hAnsi="Times New Roman" w:cs="Times New Roman"/>
                <w:bCs/>
                <w:sz w:val="24"/>
                <w:szCs w:val="24"/>
                <w:lang w:val="ru-RU"/>
              </w:rPr>
              <w:t>Федеральная заочная физико-техническая школа при Московском физико-техническом институте</w:t>
            </w:r>
          </w:p>
        </w:tc>
        <w:tc>
          <w:tcPr>
            <w:tcW w:w="2410" w:type="dxa"/>
            <w:tcBorders>
              <w:top w:val="single" w:sz="4" w:space="0" w:color="auto"/>
              <w:left w:val="single" w:sz="4" w:space="0" w:color="auto"/>
              <w:bottom w:val="single" w:sz="4" w:space="0" w:color="auto"/>
              <w:right w:val="single" w:sz="4" w:space="0" w:color="auto"/>
            </w:tcBorders>
            <w:hideMark/>
          </w:tcPr>
          <w:p w:rsidR="0083506D" w:rsidRPr="0083506D" w:rsidRDefault="00D37FF0" w:rsidP="00582C73">
            <w:pPr>
              <w:spacing w:after="0"/>
              <w:contextualSpacing/>
              <w:rPr>
                <w:rFonts w:ascii="Times New Roman" w:eastAsia="Calibri" w:hAnsi="Times New Roman" w:cs="Times New Roman"/>
                <w:sz w:val="24"/>
                <w:szCs w:val="24"/>
                <w:lang w:val="ru-RU"/>
              </w:rPr>
            </w:pPr>
            <w:hyperlink r:id="rId11" w:tgtFrame="_blank" w:history="1">
              <w:r w:rsidR="0083506D" w:rsidRPr="003F202F">
                <w:rPr>
                  <w:rFonts w:ascii="Times New Roman" w:eastAsia="Calibri" w:hAnsi="Times New Roman" w:cs="Times New Roman"/>
                  <w:color w:val="000080"/>
                  <w:sz w:val="24"/>
                  <w:szCs w:val="24"/>
                  <w:u w:val="single"/>
                </w:rPr>
                <w:t>http</w:t>
              </w:r>
              <w:r w:rsidR="0083506D" w:rsidRPr="0083506D">
                <w:rPr>
                  <w:rFonts w:ascii="Times New Roman" w:eastAsia="Calibri" w:hAnsi="Times New Roman" w:cs="Times New Roman"/>
                  <w:color w:val="000080"/>
                  <w:sz w:val="24"/>
                  <w:szCs w:val="24"/>
                  <w:u w:val="single"/>
                  <w:lang w:val="ru-RU"/>
                </w:rPr>
                <w:t>://</w:t>
              </w:r>
              <w:r w:rsidR="0083506D" w:rsidRPr="003F202F">
                <w:rPr>
                  <w:rFonts w:ascii="Times New Roman" w:eastAsia="Calibri" w:hAnsi="Times New Roman" w:cs="Times New Roman"/>
                  <w:color w:val="000080"/>
                  <w:sz w:val="24"/>
                  <w:szCs w:val="24"/>
                  <w:u w:val="single"/>
                </w:rPr>
                <w:t>www</w:t>
              </w:r>
              <w:r w:rsidR="0083506D" w:rsidRPr="0083506D">
                <w:rPr>
                  <w:rFonts w:ascii="Times New Roman" w:eastAsia="Calibri" w:hAnsi="Times New Roman" w:cs="Times New Roman"/>
                  <w:color w:val="000080"/>
                  <w:sz w:val="24"/>
                  <w:szCs w:val="24"/>
                  <w:u w:val="single"/>
                  <w:lang w:val="ru-RU"/>
                </w:rPr>
                <w:t>.</w:t>
              </w:r>
              <w:r w:rsidR="0083506D" w:rsidRPr="003F202F">
                <w:rPr>
                  <w:rFonts w:ascii="Times New Roman" w:eastAsia="Calibri" w:hAnsi="Times New Roman" w:cs="Times New Roman"/>
                  <w:color w:val="000080"/>
                  <w:sz w:val="24"/>
                  <w:szCs w:val="24"/>
                  <w:u w:val="single"/>
                </w:rPr>
                <w:t>school</w:t>
              </w:r>
              <w:r w:rsidR="0083506D" w:rsidRPr="0083506D">
                <w:rPr>
                  <w:rFonts w:ascii="Times New Roman" w:eastAsia="Calibri" w:hAnsi="Times New Roman" w:cs="Times New Roman"/>
                  <w:color w:val="000080"/>
                  <w:sz w:val="24"/>
                  <w:szCs w:val="24"/>
                  <w:u w:val="single"/>
                  <w:lang w:val="ru-RU"/>
                </w:rPr>
                <w:t>.</w:t>
              </w:r>
              <w:r w:rsidR="0083506D" w:rsidRPr="003F202F">
                <w:rPr>
                  <w:rFonts w:ascii="Times New Roman" w:eastAsia="Calibri" w:hAnsi="Times New Roman" w:cs="Times New Roman"/>
                  <w:color w:val="000080"/>
                  <w:sz w:val="24"/>
                  <w:szCs w:val="24"/>
                  <w:u w:val="single"/>
                </w:rPr>
                <w:t>mipt</w:t>
              </w:r>
              <w:r w:rsidR="0083506D" w:rsidRPr="0083506D">
                <w:rPr>
                  <w:rFonts w:ascii="Times New Roman" w:eastAsia="Calibri" w:hAnsi="Times New Roman" w:cs="Times New Roman"/>
                  <w:color w:val="000080"/>
                  <w:sz w:val="24"/>
                  <w:szCs w:val="24"/>
                  <w:u w:val="single"/>
                  <w:lang w:val="ru-RU"/>
                </w:rPr>
                <w:t>.</w:t>
              </w:r>
              <w:r w:rsidR="0083506D" w:rsidRPr="003F202F">
                <w:rPr>
                  <w:rFonts w:ascii="Times New Roman" w:eastAsia="Calibri" w:hAnsi="Times New Roman" w:cs="Times New Roman"/>
                  <w:color w:val="000080"/>
                  <w:sz w:val="24"/>
                  <w:szCs w:val="24"/>
                  <w:u w:val="single"/>
                </w:rPr>
                <w:t>ru</w:t>
              </w:r>
            </w:hyperlink>
          </w:p>
        </w:tc>
        <w:tc>
          <w:tcPr>
            <w:tcW w:w="5670"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ind w:left="52"/>
              <w:rPr>
                <w:rFonts w:ascii="Times New Roman" w:eastAsia="Times New Roman" w:hAnsi="Times New Roman" w:cs="Times New Roman"/>
                <w:sz w:val="24"/>
                <w:szCs w:val="24"/>
                <w:u w:val="single"/>
                <w:lang w:val="ru-RU" w:eastAsia="ru-RU"/>
              </w:rPr>
            </w:pPr>
            <w:r w:rsidRPr="0083506D">
              <w:rPr>
                <w:rFonts w:ascii="Times New Roman" w:eastAsia="Times New Roman" w:hAnsi="Times New Roman" w:cs="Times New Roman"/>
                <w:sz w:val="24"/>
                <w:szCs w:val="24"/>
                <w:lang w:val="ru-RU" w:eastAsia="ru-RU"/>
              </w:rPr>
              <w:t>ФЗФТШ работает в тесном творческом сотрудничестве с МФТИ и другими образовательными учреждениями РФ, реализуя программу непрерывного образования в цепи "школа — учреждение довузовского дополнительного образования — вуз".</w:t>
            </w:r>
          </w:p>
        </w:tc>
      </w:tr>
      <w:tr w:rsidR="0083506D" w:rsidRPr="00582C73" w:rsidTr="00582C73">
        <w:tc>
          <w:tcPr>
            <w:tcW w:w="1843"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spacing w:after="0"/>
              <w:contextualSpacing/>
              <w:rPr>
                <w:rFonts w:ascii="Times New Roman" w:eastAsia="Calibri" w:hAnsi="Times New Roman" w:cs="Times New Roman"/>
                <w:sz w:val="24"/>
                <w:szCs w:val="24"/>
                <w:lang w:val="ru-RU"/>
              </w:rPr>
            </w:pPr>
            <w:r w:rsidRPr="0083506D">
              <w:rPr>
                <w:rFonts w:ascii="Times New Roman" w:eastAsia="Calibri" w:hAnsi="Times New Roman" w:cs="Times New Roman"/>
                <w:bCs/>
                <w:sz w:val="24"/>
                <w:szCs w:val="24"/>
                <w:lang w:val="ru-RU"/>
              </w:rPr>
              <w:t>Научно-популярный физико-</w:t>
            </w:r>
            <w:r w:rsidRPr="0083506D">
              <w:rPr>
                <w:rFonts w:ascii="Times New Roman" w:eastAsia="Calibri" w:hAnsi="Times New Roman" w:cs="Times New Roman"/>
                <w:bCs/>
                <w:sz w:val="24"/>
                <w:szCs w:val="24"/>
                <w:lang w:val="ru-RU"/>
              </w:rPr>
              <w:lastRenderedPageBreak/>
              <w:t>математический журнал "Квант"</w:t>
            </w:r>
            <w:r w:rsidRPr="0083506D">
              <w:rPr>
                <w:rFonts w:ascii="Times New Roman" w:eastAsia="Calibri" w:hAnsi="Times New Roman" w:cs="Times New Roman"/>
                <w:sz w:val="24"/>
                <w:szCs w:val="24"/>
                <w:lang w:val="ru-RU"/>
              </w:rPr>
              <w:t xml:space="preserve"> (Архив номеров)</w:t>
            </w:r>
          </w:p>
        </w:tc>
        <w:tc>
          <w:tcPr>
            <w:tcW w:w="2410" w:type="dxa"/>
            <w:tcBorders>
              <w:top w:val="single" w:sz="4" w:space="0" w:color="auto"/>
              <w:left w:val="single" w:sz="4" w:space="0" w:color="auto"/>
              <w:bottom w:val="single" w:sz="4" w:space="0" w:color="auto"/>
              <w:right w:val="single" w:sz="4" w:space="0" w:color="auto"/>
            </w:tcBorders>
            <w:hideMark/>
          </w:tcPr>
          <w:p w:rsidR="0083506D" w:rsidRPr="003F202F" w:rsidRDefault="00D37FF0" w:rsidP="00582C73">
            <w:pPr>
              <w:spacing w:after="0"/>
              <w:contextualSpacing/>
              <w:rPr>
                <w:rFonts w:ascii="Times New Roman" w:eastAsia="Calibri" w:hAnsi="Times New Roman" w:cs="Times New Roman"/>
                <w:sz w:val="24"/>
                <w:szCs w:val="24"/>
              </w:rPr>
            </w:pPr>
            <w:hyperlink r:id="rId12" w:tgtFrame="_blank" w:history="1">
              <w:r w:rsidR="0083506D" w:rsidRPr="003F202F">
                <w:rPr>
                  <w:rFonts w:ascii="Times New Roman" w:eastAsia="Calibri" w:hAnsi="Times New Roman" w:cs="Times New Roman"/>
                  <w:color w:val="000080"/>
                  <w:sz w:val="24"/>
                  <w:szCs w:val="24"/>
                  <w:u w:val="single"/>
                </w:rPr>
                <w:t>http://kvant.mccme.ru/</w:t>
              </w:r>
            </w:hyperlink>
          </w:p>
        </w:tc>
        <w:tc>
          <w:tcPr>
            <w:tcW w:w="5670"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ind w:left="52"/>
              <w:rPr>
                <w:rFonts w:ascii="Times New Roman" w:eastAsia="Times New Roman" w:hAnsi="Times New Roman" w:cs="Times New Roman"/>
                <w:sz w:val="24"/>
                <w:szCs w:val="24"/>
                <w:u w:val="single"/>
                <w:lang w:val="ru-RU" w:eastAsia="ru-RU"/>
              </w:rPr>
            </w:pPr>
            <w:r w:rsidRPr="0083506D">
              <w:rPr>
                <w:rFonts w:ascii="Times New Roman" w:eastAsia="Times New Roman" w:hAnsi="Times New Roman" w:cs="Times New Roman"/>
                <w:sz w:val="24"/>
                <w:szCs w:val="24"/>
                <w:lang w:val="ru-RU" w:eastAsia="ru-RU"/>
              </w:rPr>
              <w:t>Первый в мире научный журнал для школьников, рассчитанный на массового читателя.</w:t>
            </w:r>
          </w:p>
        </w:tc>
      </w:tr>
      <w:tr w:rsidR="0083506D" w:rsidRPr="00582C73" w:rsidTr="00582C73">
        <w:tc>
          <w:tcPr>
            <w:tcW w:w="1843" w:type="dxa"/>
            <w:tcBorders>
              <w:top w:val="single" w:sz="4" w:space="0" w:color="auto"/>
              <w:left w:val="single" w:sz="4" w:space="0" w:color="auto"/>
              <w:bottom w:val="single" w:sz="4" w:space="0" w:color="auto"/>
              <w:right w:val="single" w:sz="4" w:space="0" w:color="auto"/>
            </w:tcBorders>
            <w:hideMark/>
          </w:tcPr>
          <w:p w:rsidR="0083506D" w:rsidRPr="003F202F" w:rsidRDefault="0083506D" w:rsidP="00582C73">
            <w:pPr>
              <w:spacing w:after="0"/>
              <w:contextualSpacing/>
              <w:rPr>
                <w:rFonts w:ascii="Times New Roman" w:eastAsia="Calibri" w:hAnsi="Times New Roman" w:cs="Times New Roman"/>
                <w:sz w:val="24"/>
                <w:szCs w:val="24"/>
              </w:rPr>
            </w:pPr>
            <w:r w:rsidRPr="003F202F">
              <w:rPr>
                <w:rFonts w:ascii="Times New Roman" w:eastAsia="Calibri" w:hAnsi="Times New Roman" w:cs="Times New Roman"/>
                <w:bCs/>
                <w:sz w:val="24"/>
                <w:szCs w:val="24"/>
              </w:rPr>
              <w:lastRenderedPageBreak/>
              <w:t>Портал естественных наук: Физика</w:t>
            </w:r>
          </w:p>
        </w:tc>
        <w:tc>
          <w:tcPr>
            <w:tcW w:w="2410" w:type="dxa"/>
            <w:tcBorders>
              <w:top w:val="single" w:sz="4" w:space="0" w:color="auto"/>
              <w:left w:val="single" w:sz="4" w:space="0" w:color="auto"/>
              <w:bottom w:val="single" w:sz="4" w:space="0" w:color="auto"/>
              <w:right w:val="single" w:sz="4" w:space="0" w:color="auto"/>
            </w:tcBorders>
            <w:hideMark/>
          </w:tcPr>
          <w:p w:rsidR="0083506D" w:rsidRPr="003F202F" w:rsidRDefault="00D37FF0" w:rsidP="00582C73">
            <w:pPr>
              <w:spacing w:after="0"/>
              <w:contextualSpacing/>
              <w:rPr>
                <w:rFonts w:ascii="Times New Roman" w:eastAsia="Calibri" w:hAnsi="Times New Roman" w:cs="Times New Roman"/>
                <w:sz w:val="24"/>
                <w:szCs w:val="24"/>
              </w:rPr>
            </w:pPr>
            <w:hyperlink r:id="rId13" w:tgtFrame="_blank" w:history="1">
              <w:r w:rsidR="0083506D" w:rsidRPr="003F202F">
                <w:rPr>
                  <w:rFonts w:ascii="Times New Roman" w:eastAsia="Calibri" w:hAnsi="Times New Roman" w:cs="Times New Roman"/>
                  <w:color w:val="000080"/>
                  <w:sz w:val="24"/>
                  <w:szCs w:val="24"/>
                  <w:u w:val="single"/>
                </w:rPr>
                <w:t>http://www.e-science.ru/physics</w:t>
              </w:r>
            </w:hyperlink>
          </w:p>
        </w:tc>
        <w:tc>
          <w:tcPr>
            <w:tcW w:w="5670"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ind w:left="52"/>
              <w:rPr>
                <w:rFonts w:ascii="Times New Roman" w:eastAsia="Times New Roman" w:hAnsi="Times New Roman" w:cs="Times New Roman"/>
                <w:sz w:val="24"/>
                <w:szCs w:val="24"/>
                <w:u w:val="single"/>
                <w:lang w:val="ru-RU" w:eastAsia="ru-RU"/>
              </w:rPr>
            </w:pPr>
            <w:r w:rsidRPr="0083506D">
              <w:rPr>
                <w:rFonts w:ascii="Times New Roman" w:eastAsia="Times New Roman" w:hAnsi="Times New Roman" w:cs="Times New Roman"/>
                <w:sz w:val="24"/>
                <w:szCs w:val="24"/>
                <w:lang w:val="ru-RU" w:eastAsia="ru-RU"/>
              </w:rPr>
              <w:t xml:space="preserve">Главная задача раздела ФИЗИКА - объединить </w:t>
            </w:r>
            <w:proofErr w:type="gramStart"/>
            <w:r w:rsidRPr="0083506D">
              <w:rPr>
                <w:rFonts w:ascii="Times New Roman" w:eastAsia="Times New Roman" w:hAnsi="Times New Roman" w:cs="Times New Roman"/>
                <w:sz w:val="24"/>
                <w:szCs w:val="24"/>
                <w:lang w:val="ru-RU" w:eastAsia="ru-RU"/>
              </w:rPr>
              <w:t>людей</w:t>
            </w:r>
            <w:proofErr w:type="gramEnd"/>
            <w:r w:rsidRPr="0083506D">
              <w:rPr>
                <w:rFonts w:ascii="Times New Roman" w:eastAsia="Times New Roman" w:hAnsi="Times New Roman" w:cs="Times New Roman"/>
                <w:sz w:val="24"/>
                <w:szCs w:val="24"/>
                <w:lang w:val="ru-RU" w:eastAsia="ru-RU"/>
              </w:rPr>
              <w:t xml:space="preserve"> интересующихся физикой и предоставить читателям материалы по теоретической физике. </w:t>
            </w:r>
          </w:p>
        </w:tc>
      </w:tr>
      <w:tr w:rsidR="0083506D" w:rsidRPr="00582C73" w:rsidTr="00582C73">
        <w:tc>
          <w:tcPr>
            <w:tcW w:w="1843" w:type="dxa"/>
            <w:tcBorders>
              <w:top w:val="single" w:sz="4" w:space="0" w:color="auto"/>
              <w:left w:val="single" w:sz="4" w:space="0" w:color="auto"/>
              <w:bottom w:val="single" w:sz="4" w:space="0" w:color="auto"/>
              <w:right w:val="single" w:sz="4" w:space="0" w:color="auto"/>
            </w:tcBorders>
            <w:hideMark/>
          </w:tcPr>
          <w:p w:rsidR="0083506D" w:rsidRPr="003F202F" w:rsidRDefault="0083506D" w:rsidP="00582C73">
            <w:pPr>
              <w:spacing w:after="0"/>
              <w:contextualSpacing/>
              <w:rPr>
                <w:rFonts w:ascii="Times New Roman" w:eastAsia="Calibri" w:hAnsi="Times New Roman" w:cs="Times New Roman"/>
                <w:sz w:val="24"/>
                <w:szCs w:val="24"/>
              </w:rPr>
            </w:pPr>
            <w:r w:rsidRPr="003F202F">
              <w:rPr>
                <w:rFonts w:ascii="Times New Roman" w:eastAsia="Calibri" w:hAnsi="Times New Roman" w:cs="Times New Roman"/>
                <w:bCs/>
                <w:sz w:val="24"/>
                <w:szCs w:val="24"/>
              </w:rPr>
              <w:t>Введение в нанотехнологии</w:t>
            </w:r>
          </w:p>
        </w:tc>
        <w:tc>
          <w:tcPr>
            <w:tcW w:w="2410" w:type="dxa"/>
            <w:tcBorders>
              <w:top w:val="single" w:sz="4" w:space="0" w:color="auto"/>
              <w:left w:val="single" w:sz="4" w:space="0" w:color="auto"/>
              <w:bottom w:val="single" w:sz="4" w:space="0" w:color="auto"/>
              <w:right w:val="single" w:sz="4" w:space="0" w:color="auto"/>
            </w:tcBorders>
            <w:hideMark/>
          </w:tcPr>
          <w:p w:rsidR="0083506D" w:rsidRPr="003F202F" w:rsidRDefault="00D37FF0" w:rsidP="00582C73">
            <w:pPr>
              <w:spacing w:after="0"/>
              <w:contextualSpacing/>
              <w:rPr>
                <w:rFonts w:ascii="Times New Roman" w:eastAsia="Calibri" w:hAnsi="Times New Roman" w:cs="Times New Roman"/>
                <w:sz w:val="24"/>
                <w:szCs w:val="24"/>
              </w:rPr>
            </w:pPr>
            <w:hyperlink r:id="rId14" w:tgtFrame="_blank" w:history="1">
              <w:r w:rsidR="0083506D" w:rsidRPr="003F202F">
                <w:rPr>
                  <w:rFonts w:ascii="Times New Roman" w:eastAsia="Calibri" w:hAnsi="Times New Roman" w:cs="Times New Roman"/>
                  <w:color w:val="000080"/>
                  <w:sz w:val="24"/>
                  <w:szCs w:val="24"/>
                  <w:u w:val="single"/>
                </w:rPr>
                <w:t>http://nano-edu.ulsu.ru</w:t>
              </w:r>
            </w:hyperlink>
          </w:p>
        </w:tc>
        <w:tc>
          <w:tcPr>
            <w:tcW w:w="5670"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ind w:left="52"/>
              <w:rPr>
                <w:rFonts w:ascii="Times New Roman" w:eastAsia="Times New Roman" w:hAnsi="Times New Roman" w:cs="Times New Roman"/>
                <w:sz w:val="24"/>
                <w:szCs w:val="24"/>
                <w:u w:val="single"/>
                <w:lang w:val="ru-RU" w:eastAsia="ru-RU"/>
              </w:rPr>
            </w:pPr>
            <w:r w:rsidRPr="0083506D">
              <w:rPr>
                <w:rFonts w:ascii="Times New Roman" w:eastAsia="Times New Roman" w:hAnsi="Times New Roman" w:cs="Times New Roman"/>
                <w:sz w:val="24"/>
                <w:szCs w:val="24"/>
                <w:lang w:val="ru-RU" w:eastAsia="ru-RU"/>
              </w:rPr>
              <w:t xml:space="preserve">Сфера нанотехнологий считается во всем мире ключевой темой для технологий </w:t>
            </w:r>
            <w:r w:rsidRPr="003F202F">
              <w:rPr>
                <w:rFonts w:ascii="Times New Roman" w:eastAsia="Times New Roman" w:hAnsi="Times New Roman" w:cs="Times New Roman"/>
                <w:sz w:val="24"/>
                <w:szCs w:val="24"/>
                <w:lang w:eastAsia="ru-RU"/>
              </w:rPr>
              <w:t>XXI</w:t>
            </w:r>
            <w:r w:rsidRPr="0083506D">
              <w:rPr>
                <w:rFonts w:ascii="Times New Roman" w:eastAsia="Times New Roman" w:hAnsi="Times New Roman" w:cs="Times New Roman"/>
                <w:sz w:val="24"/>
                <w:szCs w:val="24"/>
                <w:lang w:val="ru-RU" w:eastAsia="ru-RU"/>
              </w:rPr>
              <w:t xml:space="preserve"> века.</w:t>
            </w:r>
          </w:p>
        </w:tc>
      </w:tr>
      <w:tr w:rsidR="0083506D" w:rsidRPr="00582C73" w:rsidTr="00582C73">
        <w:tc>
          <w:tcPr>
            <w:tcW w:w="1843" w:type="dxa"/>
            <w:tcBorders>
              <w:top w:val="single" w:sz="4" w:space="0" w:color="auto"/>
              <w:left w:val="single" w:sz="4" w:space="0" w:color="auto"/>
              <w:bottom w:val="single" w:sz="4" w:space="0" w:color="auto"/>
              <w:right w:val="single" w:sz="4" w:space="0" w:color="auto"/>
            </w:tcBorders>
            <w:hideMark/>
          </w:tcPr>
          <w:p w:rsidR="0083506D" w:rsidRPr="003F202F" w:rsidRDefault="0083506D" w:rsidP="00582C73">
            <w:pPr>
              <w:spacing w:after="0"/>
              <w:contextualSpacing/>
              <w:rPr>
                <w:rFonts w:ascii="Times New Roman" w:eastAsia="Calibri" w:hAnsi="Times New Roman" w:cs="Times New Roman"/>
                <w:sz w:val="24"/>
                <w:szCs w:val="24"/>
              </w:rPr>
            </w:pPr>
            <w:r w:rsidRPr="003F202F">
              <w:rPr>
                <w:rFonts w:ascii="Times New Roman" w:eastAsia="Calibri" w:hAnsi="Times New Roman" w:cs="Times New Roman"/>
                <w:sz w:val="24"/>
                <w:szCs w:val="24"/>
              </w:rPr>
              <w:t>Издательство БИНОМ. Лаборатория знаний.</w:t>
            </w:r>
          </w:p>
        </w:tc>
        <w:tc>
          <w:tcPr>
            <w:tcW w:w="2410" w:type="dxa"/>
            <w:tcBorders>
              <w:top w:val="single" w:sz="4" w:space="0" w:color="auto"/>
              <w:left w:val="single" w:sz="4" w:space="0" w:color="auto"/>
              <w:bottom w:val="single" w:sz="4" w:space="0" w:color="auto"/>
              <w:right w:val="single" w:sz="4" w:space="0" w:color="auto"/>
            </w:tcBorders>
          </w:tcPr>
          <w:p w:rsidR="0083506D" w:rsidRPr="003F202F" w:rsidRDefault="00D37FF0" w:rsidP="00582C73">
            <w:pPr>
              <w:spacing w:after="0"/>
              <w:contextualSpacing/>
              <w:rPr>
                <w:rFonts w:ascii="Times New Roman" w:eastAsia="Calibri" w:hAnsi="Times New Roman" w:cs="Times New Roman"/>
                <w:sz w:val="24"/>
                <w:szCs w:val="24"/>
              </w:rPr>
            </w:pPr>
            <w:hyperlink r:id="rId15" w:history="1">
              <w:r w:rsidR="0083506D" w:rsidRPr="003F202F">
                <w:rPr>
                  <w:rFonts w:ascii="Times New Roman" w:eastAsia="Calibri" w:hAnsi="Times New Roman" w:cs="Times New Roman"/>
                  <w:color w:val="000080"/>
                  <w:sz w:val="24"/>
                  <w:szCs w:val="24"/>
                  <w:u w:val="single"/>
                </w:rPr>
                <w:t>http://metodist.lbz.ru/</w:t>
              </w:r>
            </w:hyperlink>
          </w:p>
          <w:p w:rsidR="0083506D" w:rsidRPr="003F202F" w:rsidRDefault="0083506D" w:rsidP="00582C73">
            <w:pPr>
              <w:spacing w:after="0"/>
              <w:contextualSpacing/>
              <w:rPr>
                <w:rFonts w:ascii="Times New Roman" w:eastAsia="Calibri"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ind w:left="52"/>
              <w:rPr>
                <w:rFonts w:ascii="Times New Roman" w:eastAsia="Times New Roman" w:hAnsi="Times New Roman" w:cs="Times New Roman"/>
                <w:sz w:val="24"/>
                <w:szCs w:val="24"/>
                <w:lang w:val="ru-RU" w:eastAsia="ru-RU"/>
              </w:rPr>
            </w:pPr>
            <w:r w:rsidRPr="0083506D">
              <w:rPr>
                <w:rFonts w:ascii="Times New Roman" w:eastAsia="Times New Roman" w:hAnsi="Times New Roman" w:cs="Times New Roman"/>
                <w:sz w:val="24"/>
                <w:szCs w:val="24"/>
                <w:lang w:val="ru-RU" w:eastAsia="ru-RU"/>
              </w:rPr>
              <w:t xml:space="preserve">Сайт методической службы издательства осуществляет обратную связь с учителями, сетевую консультационную поддержку педагогов  как силами авторов всех УМК, так и методистами издательства. На сайте функционируют </w:t>
            </w:r>
            <w:hyperlink r:id="rId16" w:history="1">
              <w:r w:rsidRPr="0083506D">
                <w:rPr>
                  <w:rFonts w:ascii="Times New Roman" w:eastAsia="Times New Roman" w:hAnsi="Times New Roman" w:cs="Times New Roman"/>
                  <w:color w:val="000080"/>
                  <w:sz w:val="24"/>
                  <w:szCs w:val="24"/>
                  <w:u w:val="single"/>
                  <w:lang w:val="ru-RU" w:eastAsia="ru-RU"/>
                </w:rPr>
                <w:t>авторские мастерские</w:t>
              </w:r>
            </w:hyperlink>
            <w:r w:rsidRPr="0083506D">
              <w:rPr>
                <w:rFonts w:ascii="Times New Roman" w:eastAsia="Times New Roman" w:hAnsi="Times New Roman" w:cs="Times New Roman"/>
                <w:sz w:val="24"/>
                <w:szCs w:val="24"/>
                <w:lang w:val="ru-RU" w:eastAsia="ru-RU"/>
              </w:rPr>
              <w:t xml:space="preserve"> разработчиков УМК, в рамках которых предлагаются методические материалы авторов, форумы с учителями, дополнительные электронные приложения в свободном доступе для всех учителей, а также </w:t>
            </w:r>
            <w:hyperlink r:id="rId17" w:history="1">
              <w:r w:rsidRPr="0083506D">
                <w:rPr>
                  <w:rFonts w:ascii="Times New Roman" w:eastAsia="Times New Roman" w:hAnsi="Times New Roman" w:cs="Times New Roman"/>
                  <w:color w:val="000080"/>
                  <w:sz w:val="24"/>
                  <w:szCs w:val="24"/>
                  <w:u w:val="single"/>
                  <w:lang w:val="ru-RU" w:eastAsia="ru-RU"/>
                </w:rPr>
                <w:t>лектории</w:t>
              </w:r>
            </w:hyperlink>
            <w:r w:rsidRPr="0083506D">
              <w:rPr>
                <w:rFonts w:ascii="Times New Roman" w:eastAsia="Times New Roman" w:hAnsi="Times New Roman" w:cs="Times New Roman"/>
                <w:sz w:val="24"/>
                <w:szCs w:val="24"/>
                <w:lang w:val="ru-RU" w:eastAsia="ru-RU"/>
              </w:rPr>
              <w:t xml:space="preserve"> по различным направлениям информатизации образования и организации обучения в окрытой информационной среде.</w:t>
            </w:r>
          </w:p>
        </w:tc>
      </w:tr>
      <w:tr w:rsidR="0083506D" w:rsidRPr="00582C73" w:rsidTr="00582C73">
        <w:tc>
          <w:tcPr>
            <w:tcW w:w="1843"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spacing w:after="0"/>
              <w:contextualSpacing/>
              <w:rPr>
                <w:rFonts w:ascii="Times New Roman" w:eastAsia="Calibri" w:hAnsi="Times New Roman" w:cs="Times New Roman"/>
                <w:sz w:val="24"/>
                <w:szCs w:val="24"/>
                <w:lang w:val="ru-RU"/>
              </w:rPr>
            </w:pPr>
            <w:r w:rsidRPr="0083506D">
              <w:rPr>
                <w:rFonts w:ascii="Times New Roman" w:eastAsia="Calibri" w:hAnsi="Times New Roman" w:cs="Times New Roman"/>
                <w:sz w:val="24"/>
                <w:szCs w:val="24"/>
                <w:lang w:val="ru-RU"/>
              </w:rPr>
              <w:t>ЗАНИМАТЕЛЬНАЯ ФИЗИКА В ВОПРОСАХ И ОТВЕТАХ</w:t>
            </w:r>
          </w:p>
        </w:tc>
        <w:tc>
          <w:tcPr>
            <w:tcW w:w="2410" w:type="dxa"/>
            <w:tcBorders>
              <w:top w:val="single" w:sz="4" w:space="0" w:color="auto"/>
              <w:left w:val="single" w:sz="4" w:space="0" w:color="auto"/>
              <w:bottom w:val="single" w:sz="4" w:space="0" w:color="auto"/>
              <w:right w:val="single" w:sz="4" w:space="0" w:color="auto"/>
            </w:tcBorders>
            <w:hideMark/>
          </w:tcPr>
          <w:p w:rsidR="0083506D" w:rsidRPr="003F202F" w:rsidRDefault="00D37FF0" w:rsidP="00582C73">
            <w:pPr>
              <w:spacing w:after="0"/>
              <w:contextualSpacing/>
              <w:rPr>
                <w:rFonts w:ascii="Times New Roman" w:eastAsia="Calibri" w:hAnsi="Times New Roman" w:cs="Times New Roman"/>
                <w:sz w:val="24"/>
                <w:szCs w:val="24"/>
              </w:rPr>
            </w:pPr>
            <w:hyperlink r:id="rId18" w:history="1">
              <w:r w:rsidR="0083506D" w:rsidRPr="003F202F">
                <w:rPr>
                  <w:rFonts w:ascii="Times New Roman" w:eastAsia="Calibri" w:hAnsi="Times New Roman" w:cs="Times New Roman"/>
                  <w:color w:val="000080"/>
                  <w:sz w:val="24"/>
                  <w:szCs w:val="24"/>
                  <w:u w:val="single"/>
                </w:rPr>
                <w:t>http://elkin52.narod.ru/</w:t>
              </w:r>
            </w:hyperlink>
          </w:p>
        </w:tc>
        <w:tc>
          <w:tcPr>
            <w:tcW w:w="5670"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spacing w:after="119"/>
              <w:rPr>
                <w:rFonts w:ascii="Times New Roman" w:eastAsia="Times New Roman" w:hAnsi="Times New Roman" w:cs="Times New Roman"/>
                <w:sz w:val="24"/>
                <w:szCs w:val="24"/>
                <w:u w:val="single"/>
                <w:lang w:val="ru-RU" w:eastAsia="ru-RU"/>
              </w:rPr>
            </w:pPr>
            <w:r w:rsidRPr="0083506D">
              <w:rPr>
                <w:rFonts w:ascii="Times New Roman" w:eastAsia="Times New Roman" w:hAnsi="Times New Roman" w:cs="Times New Roman"/>
                <w:sz w:val="24"/>
                <w:szCs w:val="24"/>
                <w:lang w:val="ru-RU" w:eastAsia="ru-RU"/>
              </w:rPr>
              <w:t xml:space="preserve">Страницы сайта учителя-методиста, заслуженного учителя РФ </w:t>
            </w:r>
            <w:r w:rsidRPr="0083506D">
              <w:rPr>
                <w:rFonts w:ascii="Times New Roman" w:eastAsia="Times New Roman" w:hAnsi="Times New Roman" w:cs="Times New Roman"/>
                <w:i/>
                <w:iCs/>
                <w:sz w:val="24"/>
                <w:szCs w:val="24"/>
                <w:lang w:val="ru-RU" w:eastAsia="ru-RU"/>
              </w:rPr>
              <w:t>Виктора Ивановича Елькина</w:t>
            </w:r>
            <w:r w:rsidRPr="0083506D">
              <w:rPr>
                <w:rFonts w:ascii="Times New Roman" w:eastAsia="Times New Roman" w:hAnsi="Times New Roman" w:cs="Times New Roman"/>
                <w:sz w:val="24"/>
                <w:szCs w:val="24"/>
                <w:lang w:val="ru-RU" w:eastAsia="ru-RU"/>
              </w:rPr>
              <w:t xml:space="preserve"> буквально пронизаны экспериментом – демонстрационным и фронтальным, </w:t>
            </w:r>
            <w:proofErr w:type="gramStart"/>
            <w:r w:rsidRPr="0083506D">
              <w:rPr>
                <w:rFonts w:ascii="Times New Roman" w:eastAsia="Times New Roman" w:hAnsi="Times New Roman" w:cs="Times New Roman"/>
                <w:sz w:val="24"/>
                <w:szCs w:val="24"/>
                <w:lang w:val="ru-RU" w:eastAsia="ru-RU"/>
              </w:rPr>
              <w:t>для</w:t>
            </w:r>
            <w:proofErr w:type="gramEnd"/>
            <w:r w:rsidRPr="0083506D">
              <w:rPr>
                <w:rFonts w:ascii="Times New Roman" w:eastAsia="Times New Roman" w:hAnsi="Times New Roman" w:cs="Times New Roman"/>
                <w:sz w:val="24"/>
                <w:szCs w:val="24"/>
                <w:lang w:val="ru-RU" w:eastAsia="ru-RU"/>
              </w:rPr>
              <w:t xml:space="preserve"> любознательных, – опытами-фокусами. Обсуждаются проблемы эксперимента и теории. Очень много материала к урокам в виде полезных наблюдений и рассуждений. </w:t>
            </w:r>
          </w:p>
        </w:tc>
      </w:tr>
      <w:tr w:rsidR="0083506D" w:rsidRPr="00582C73" w:rsidTr="00582C73">
        <w:tc>
          <w:tcPr>
            <w:tcW w:w="1843" w:type="dxa"/>
            <w:tcBorders>
              <w:top w:val="single" w:sz="4" w:space="0" w:color="auto"/>
              <w:left w:val="single" w:sz="4" w:space="0" w:color="auto"/>
              <w:bottom w:val="single" w:sz="4" w:space="0" w:color="auto"/>
              <w:right w:val="single" w:sz="4" w:space="0" w:color="auto"/>
            </w:tcBorders>
            <w:hideMark/>
          </w:tcPr>
          <w:p w:rsidR="0083506D" w:rsidRPr="003F202F" w:rsidRDefault="0083506D" w:rsidP="00582C73">
            <w:pPr>
              <w:spacing w:after="0"/>
              <w:contextualSpacing/>
              <w:rPr>
                <w:rFonts w:ascii="Times New Roman" w:eastAsia="Calibri" w:hAnsi="Times New Roman" w:cs="Times New Roman"/>
                <w:sz w:val="24"/>
                <w:szCs w:val="24"/>
              </w:rPr>
            </w:pPr>
            <w:r w:rsidRPr="003F202F">
              <w:rPr>
                <w:rFonts w:ascii="Times New Roman" w:eastAsia="Calibri" w:hAnsi="Times New Roman" w:cs="Times New Roman"/>
                <w:sz w:val="24"/>
                <w:szCs w:val="24"/>
              </w:rPr>
              <w:t>КЛАССНАЯ ФИЗИКА</w:t>
            </w:r>
          </w:p>
        </w:tc>
        <w:tc>
          <w:tcPr>
            <w:tcW w:w="2410" w:type="dxa"/>
            <w:tcBorders>
              <w:top w:val="single" w:sz="4" w:space="0" w:color="auto"/>
              <w:left w:val="single" w:sz="4" w:space="0" w:color="auto"/>
              <w:bottom w:val="single" w:sz="4" w:space="0" w:color="auto"/>
              <w:right w:val="single" w:sz="4" w:space="0" w:color="auto"/>
            </w:tcBorders>
          </w:tcPr>
          <w:p w:rsidR="0083506D" w:rsidRPr="003F202F" w:rsidRDefault="00D37FF0" w:rsidP="00582C73">
            <w:pPr>
              <w:spacing w:after="0"/>
              <w:contextualSpacing/>
              <w:rPr>
                <w:rFonts w:ascii="Times New Roman" w:eastAsia="Calibri" w:hAnsi="Times New Roman" w:cs="Times New Roman"/>
                <w:sz w:val="24"/>
                <w:szCs w:val="24"/>
              </w:rPr>
            </w:pPr>
            <w:hyperlink r:id="rId19" w:history="1">
              <w:r w:rsidR="0083506D" w:rsidRPr="003F202F">
                <w:rPr>
                  <w:rFonts w:ascii="Times New Roman" w:eastAsia="Calibri" w:hAnsi="Times New Roman" w:cs="Times New Roman"/>
                  <w:color w:val="000080"/>
                  <w:sz w:val="24"/>
                  <w:szCs w:val="24"/>
                  <w:u w:val="single"/>
                </w:rPr>
                <w:t>http://class-fizika.narod.ru/index.htm</w:t>
              </w:r>
            </w:hyperlink>
          </w:p>
          <w:p w:rsidR="0083506D" w:rsidRPr="003F202F" w:rsidRDefault="0083506D" w:rsidP="00582C73">
            <w:pPr>
              <w:spacing w:after="0"/>
              <w:contextualSpacing/>
              <w:rPr>
                <w:rFonts w:ascii="Times New Roman" w:eastAsia="Calibri"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rPr>
                <w:rFonts w:ascii="Times New Roman" w:eastAsia="Times New Roman" w:hAnsi="Times New Roman" w:cs="Times New Roman"/>
                <w:sz w:val="24"/>
                <w:szCs w:val="24"/>
                <w:u w:val="single"/>
                <w:lang w:val="ru-RU" w:eastAsia="ru-RU"/>
              </w:rPr>
            </w:pPr>
            <w:r w:rsidRPr="0083506D">
              <w:rPr>
                <w:rFonts w:ascii="Times New Roman" w:eastAsia="Times New Roman" w:hAnsi="Times New Roman" w:cs="Times New Roman"/>
                <w:sz w:val="24"/>
                <w:szCs w:val="24"/>
                <w:lang w:val="ru-RU" w:eastAsia="ru-RU"/>
              </w:rPr>
              <w:t xml:space="preserve">Сайт </w:t>
            </w:r>
            <w:r w:rsidRPr="0083506D">
              <w:rPr>
                <w:rFonts w:ascii="Times New Roman" w:eastAsia="Times New Roman" w:hAnsi="Times New Roman" w:cs="Times New Roman"/>
                <w:i/>
                <w:iCs/>
                <w:sz w:val="24"/>
                <w:szCs w:val="24"/>
                <w:lang w:val="ru-RU" w:eastAsia="ru-RU"/>
              </w:rPr>
              <w:t>Елены Александровны Балдиной</w:t>
            </w:r>
            <w:r w:rsidRPr="0083506D">
              <w:rPr>
                <w:rFonts w:ascii="Times New Roman" w:eastAsia="Times New Roman" w:hAnsi="Times New Roman" w:cs="Times New Roman"/>
                <w:sz w:val="24"/>
                <w:szCs w:val="24"/>
                <w:lang w:val="ru-RU" w:eastAsia="ru-RU"/>
              </w:rPr>
              <w:t>, интересный и для учителей, и для учеников (что посмотреть, чем увлечься, что почитать). Необычные материалы к урокам, в основном для 7-го и 9-го классов (например, оптические иллюзии), много домашних экспериментальных заданий.</w:t>
            </w:r>
          </w:p>
        </w:tc>
      </w:tr>
      <w:tr w:rsidR="0083506D" w:rsidRPr="00582C73" w:rsidTr="00582C73">
        <w:tc>
          <w:tcPr>
            <w:tcW w:w="1843" w:type="dxa"/>
            <w:tcBorders>
              <w:top w:val="single" w:sz="4" w:space="0" w:color="auto"/>
              <w:left w:val="single" w:sz="4" w:space="0" w:color="auto"/>
              <w:bottom w:val="single" w:sz="4" w:space="0" w:color="auto"/>
              <w:right w:val="single" w:sz="4" w:space="0" w:color="auto"/>
            </w:tcBorders>
            <w:hideMark/>
          </w:tcPr>
          <w:p w:rsidR="0083506D" w:rsidRPr="003F202F" w:rsidRDefault="0083506D" w:rsidP="00582C73">
            <w:pPr>
              <w:spacing w:after="0"/>
              <w:contextualSpacing/>
              <w:rPr>
                <w:rFonts w:ascii="Times New Roman" w:eastAsia="Calibri" w:hAnsi="Times New Roman" w:cs="Times New Roman"/>
                <w:sz w:val="24"/>
                <w:szCs w:val="24"/>
              </w:rPr>
            </w:pPr>
            <w:r w:rsidRPr="003F202F">
              <w:rPr>
                <w:rFonts w:ascii="Times New Roman" w:eastAsia="Calibri" w:hAnsi="Times New Roman" w:cs="Times New Roman"/>
                <w:sz w:val="24"/>
                <w:szCs w:val="24"/>
              </w:rPr>
              <w:t>ФИЗИКА В АНИМАЦИЯХ</w:t>
            </w:r>
          </w:p>
        </w:tc>
        <w:tc>
          <w:tcPr>
            <w:tcW w:w="2410" w:type="dxa"/>
            <w:tcBorders>
              <w:top w:val="single" w:sz="4" w:space="0" w:color="auto"/>
              <w:left w:val="single" w:sz="4" w:space="0" w:color="auto"/>
              <w:bottom w:val="single" w:sz="4" w:space="0" w:color="auto"/>
              <w:right w:val="single" w:sz="4" w:space="0" w:color="auto"/>
            </w:tcBorders>
            <w:hideMark/>
          </w:tcPr>
          <w:p w:rsidR="0083506D" w:rsidRPr="003F202F" w:rsidRDefault="00D37FF0" w:rsidP="00582C73">
            <w:pPr>
              <w:spacing w:after="0"/>
              <w:contextualSpacing/>
              <w:rPr>
                <w:rFonts w:ascii="Times New Roman" w:eastAsia="Calibri" w:hAnsi="Times New Roman" w:cs="Times New Roman"/>
                <w:sz w:val="24"/>
                <w:szCs w:val="24"/>
              </w:rPr>
            </w:pPr>
            <w:hyperlink r:id="rId20" w:history="1">
              <w:r w:rsidR="0083506D" w:rsidRPr="003F202F">
                <w:rPr>
                  <w:rFonts w:ascii="Times New Roman" w:eastAsia="Calibri" w:hAnsi="Times New Roman" w:cs="Times New Roman"/>
                  <w:color w:val="000080"/>
                  <w:sz w:val="24"/>
                  <w:szCs w:val="24"/>
                  <w:u w:val="single"/>
                </w:rPr>
                <w:t>http://physics.nad.ru/physics.htm</w:t>
              </w:r>
            </w:hyperlink>
            <w:r w:rsidR="0083506D" w:rsidRPr="003F202F">
              <w:rPr>
                <w:rFonts w:ascii="Times New Roman" w:eastAsia="Calibri" w:hAnsi="Times New Roman" w:cs="Times New Roman"/>
                <w:sz w:val="24"/>
                <w:szCs w:val="24"/>
              </w:rPr>
              <w:t>.</w:t>
            </w:r>
          </w:p>
        </w:tc>
        <w:tc>
          <w:tcPr>
            <w:tcW w:w="5670"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spacing w:after="119"/>
              <w:rPr>
                <w:rFonts w:ascii="Times New Roman" w:eastAsia="Times New Roman" w:hAnsi="Times New Roman" w:cs="Times New Roman"/>
                <w:sz w:val="24"/>
                <w:szCs w:val="24"/>
                <w:u w:val="single"/>
                <w:lang w:val="ru-RU" w:eastAsia="ru-RU"/>
              </w:rPr>
            </w:pPr>
            <w:r w:rsidRPr="0083506D">
              <w:rPr>
                <w:rFonts w:ascii="Times New Roman" w:eastAsia="Times New Roman" w:hAnsi="Times New Roman" w:cs="Times New Roman"/>
                <w:sz w:val="24"/>
                <w:szCs w:val="24"/>
                <w:lang w:val="ru-RU" w:eastAsia="ru-RU"/>
              </w:rPr>
              <w:t>Десять очень красивых анимаций по основным разделам физики – механике, термодинамике, оптике, электромагнетизму.</w:t>
            </w:r>
          </w:p>
        </w:tc>
      </w:tr>
      <w:tr w:rsidR="0083506D" w:rsidRPr="00582C73" w:rsidTr="00582C73">
        <w:tc>
          <w:tcPr>
            <w:tcW w:w="1843"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spacing w:after="0"/>
              <w:contextualSpacing/>
              <w:rPr>
                <w:rFonts w:ascii="Times New Roman" w:eastAsia="Calibri" w:hAnsi="Times New Roman" w:cs="Times New Roman"/>
                <w:sz w:val="24"/>
                <w:szCs w:val="24"/>
                <w:lang w:val="ru-RU"/>
              </w:rPr>
            </w:pPr>
            <w:r w:rsidRPr="0083506D">
              <w:rPr>
                <w:rFonts w:ascii="Times New Roman" w:eastAsia="Calibri" w:hAnsi="Times New Roman" w:cs="Times New Roman"/>
                <w:sz w:val="24"/>
                <w:szCs w:val="24"/>
                <w:lang w:val="ru-RU"/>
              </w:rPr>
              <w:t>Учебно-развлекательный портал для  детей, учителей, и родителей.</w:t>
            </w:r>
          </w:p>
        </w:tc>
        <w:tc>
          <w:tcPr>
            <w:tcW w:w="2410" w:type="dxa"/>
            <w:tcBorders>
              <w:top w:val="single" w:sz="4" w:space="0" w:color="auto"/>
              <w:left w:val="single" w:sz="4" w:space="0" w:color="auto"/>
              <w:bottom w:val="single" w:sz="4" w:space="0" w:color="auto"/>
              <w:right w:val="single" w:sz="4" w:space="0" w:color="auto"/>
            </w:tcBorders>
          </w:tcPr>
          <w:p w:rsidR="0083506D" w:rsidRPr="003F202F" w:rsidRDefault="00D37FF0" w:rsidP="00582C73">
            <w:pPr>
              <w:spacing w:after="0"/>
              <w:contextualSpacing/>
              <w:rPr>
                <w:rFonts w:ascii="Times New Roman" w:eastAsia="Calibri" w:hAnsi="Times New Roman" w:cs="Times New Roman"/>
                <w:sz w:val="24"/>
                <w:szCs w:val="24"/>
              </w:rPr>
            </w:pPr>
            <w:hyperlink r:id="rId21" w:history="1">
              <w:r w:rsidR="0083506D" w:rsidRPr="003F202F">
                <w:rPr>
                  <w:rFonts w:ascii="Times New Roman" w:eastAsia="Calibri" w:hAnsi="Times New Roman" w:cs="Times New Roman"/>
                  <w:color w:val="000080"/>
                  <w:sz w:val="24"/>
                  <w:szCs w:val="24"/>
                  <w:u w:val="single"/>
                </w:rPr>
                <w:t>http://nau-ra.ru/</w:t>
              </w:r>
            </w:hyperlink>
          </w:p>
          <w:p w:rsidR="0083506D" w:rsidRPr="003F202F" w:rsidRDefault="0083506D" w:rsidP="00582C73">
            <w:pPr>
              <w:spacing w:after="0"/>
              <w:contextualSpacing/>
              <w:rPr>
                <w:rFonts w:ascii="Times New Roman" w:eastAsia="Calibri"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83506D" w:rsidRPr="0083506D" w:rsidRDefault="0083506D" w:rsidP="00582C73">
            <w:pPr>
              <w:spacing w:after="119"/>
              <w:rPr>
                <w:rFonts w:ascii="Times New Roman" w:eastAsia="Times New Roman" w:hAnsi="Times New Roman" w:cs="Times New Roman"/>
                <w:sz w:val="24"/>
                <w:szCs w:val="24"/>
                <w:lang w:val="ru-RU" w:eastAsia="ru-RU"/>
              </w:rPr>
            </w:pPr>
            <w:r w:rsidRPr="0083506D">
              <w:rPr>
                <w:rFonts w:ascii="Times New Roman" w:eastAsia="Times New Roman" w:hAnsi="Times New Roman" w:cs="Times New Roman"/>
                <w:sz w:val="24"/>
                <w:szCs w:val="24"/>
                <w:lang w:val="ru-RU" w:eastAsia="ru-RU"/>
              </w:rPr>
              <w:t>Цифровая лаборатория по физике. Рекомендации по работе с цифровой лабораторией (видеоролики).</w:t>
            </w:r>
          </w:p>
        </w:tc>
      </w:tr>
    </w:tbl>
    <w:p w:rsidR="0083506D" w:rsidRPr="0083506D" w:rsidRDefault="0083506D" w:rsidP="0083506D">
      <w:pPr>
        <w:suppressAutoHyphens/>
        <w:spacing w:after="0"/>
        <w:ind w:left="360"/>
        <w:jc w:val="right"/>
        <w:rPr>
          <w:rFonts w:ascii="Times New Roman" w:eastAsia="Times New Roman" w:hAnsi="Times New Roman" w:cs="Times New Roman"/>
          <w:sz w:val="24"/>
          <w:szCs w:val="24"/>
          <w:lang w:val="ru-RU" w:eastAsia="ru-RU"/>
        </w:rPr>
      </w:pPr>
      <w:r w:rsidRPr="0083506D">
        <w:rPr>
          <w:rFonts w:ascii="Times New Roman" w:eastAsia="Times New Roman" w:hAnsi="Times New Roman" w:cs="Times New Roman"/>
          <w:sz w:val="24"/>
          <w:szCs w:val="24"/>
          <w:lang w:val="ru-RU" w:eastAsia="ru-RU"/>
        </w:rPr>
        <w:t xml:space="preserve">        </w:t>
      </w:r>
    </w:p>
    <w:p w:rsidR="0083506D" w:rsidRPr="0083506D" w:rsidRDefault="0083506D" w:rsidP="0083506D">
      <w:pPr>
        <w:suppressAutoHyphens/>
        <w:spacing w:after="0"/>
        <w:ind w:left="360"/>
        <w:jc w:val="right"/>
        <w:rPr>
          <w:rFonts w:ascii="Times New Roman" w:eastAsia="Times New Roman" w:hAnsi="Times New Roman" w:cs="Times New Roman"/>
          <w:sz w:val="24"/>
          <w:szCs w:val="24"/>
          <w:lang w:val="ru-RU" w:eastAsia="ru-RU"/>
        </w:rPr>
      </w:pPr>
    </w:p>
    <w:p w:rsidR="0083506D" w:rsidRPr="0083506D" w:rsidRDefault="0083506D" w:rsidP="0083506D">
      <w:pPr>
        <w:suppressAutoHyphens/>
        <w:spacing w:after="0"/>
        <w:ind w:left="360"/>
        <w:jc w:val="right"/>
        <w:rPr>
          <w:rFonts w:ascii="Times New Roman" w:eastAsia="Times New Roman" w:hAnsi="Times New Roman" w:cs="Times New Roman"/>
          <w:sz w:val="24"/>
          <w:szCs w:val="24"/>
          <w:lang w:val="ru-RU" w:eastAsia="ru-RU"/>
        </w:rPr>
      </w:pPr>
    </w:p>
    <w:p w:rsidR="0083506D" w:rsidRPr="0083506D" w:rsidRDefault="0083506D" w:rsidP="0083506D">
      <w:pPr>
        <w:rPr>
          <w:lang w:val="ru-RU"/>
        </w:rPr>
      </w:pPr>
    </w:p>
    <w:p w:rsidR="006F0897" w:rsidRDefault="005255BA">
      <w:pPr>
        <w:numPr>
          <w:ilvl w:val="0"/>
          <w:numId w:val="6"/>
        </w:numPr>
        <w:ind w:left="780" w:right="180"/>
        <w:rPr>
          <w:rFonts w:hAnsi="Times New Roman" w:cs="Times New Roman"/>
          <w:color w:val="000000"/>
          <w:sz w:val="24"/>
          <w:szCs w:val="24"/>
        </w:rPr>
      </w:pPr>
      <w:r>
        <w:rPr>
          <w:rFonts w:hAnsi="Times New Roman" w:cs="Times New Roman"/>
          <w:color w:val="000000"/>
          <w:sz w:val="24"/>
          <w:szCs w:val="24"/>
        </w:rPr>
        <w:t>..&gt;</w:t>
      </w:r>
    </w:p>
    <w:p w:rsidR="006F0897" w:rsidRDefault="005255BA">
      <w:pPr>
        <w:spacing w:line="600" w:lineRule="atLeast"/>
        <w:rPr>
          <w:b/>
          <w:bCs/>
          <w:color w:val="252525"/>
          <w:spacing w:val="-2"/>
          <w:sz w:val="48"/>
          <w:szCs w:val="48"/>
        </w:rPr>
      </w:pPr>
      <w:r>
        <w:rPr>
          <w:b/>
          <w:bCs/>
          <w:color w:val="252525"/>
          <w:spacing w:val="-2"/>
          <w:sz w:val="48"/>
          <w:szCs w:val="48"/>
        </w:rPr>
        <w:t>Планируемые результаты освоения программы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6F0897" w:rsidRPr="002D3B9E" w:rsidRDefault="005255BA">
      <w:pPr>
        <w:spacing w:line="600" w:lineRule="atLeast"/>
        <w:rPr>
          <w:b/>
          <w:bCs/>
          <w:color w:val="252525"/>
          <w:spacing w:val="-2"/>
          <w:sz w:val="42"/>
          <w:szCs w:val="42"/>
          <w:lang w:val="ru-RU"/>
        </w:rPr>
      </w:pPr>
      <w:r w:rsidRPr="002D3B9E">
        <w:rPr>
          <w:b/>
          <w:bCs/>
          <w:color w:val="252525"/>
          <w:spacing w:val="-2"/>
          <w:sz w:val="42"/>
          <w:szCs w:val="42"/>
          <w:lang w:val="ru-RU"/>
        </w:rPr>
        <w:t>Личностные результаты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1) гражданского воспитания: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принятие традиционных общечеловеческих гуманистических и демократических ценностей;</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готовность к гуманитарной и волонтерской деятельности;</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2) патриотического воспитания: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сформированность российской гражданской идентичности, патриотизма;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ценностное отношение к государственным символам, достижениям российских ученых в области физики и техники;</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3) духовно-нравственного воспитания: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сформированность нравственного сознания, этического поведения;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ученого;</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осознание личного вклада в построение устойчивого будущего;</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4) эстетического воспитания: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эстетическое отношение к миру, включая эстетику научного творчества, присущего физической науке;</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5) трудового воспитания: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6) экологического воспитания: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сформированность экологической культуры, осознание глобального характера экологических проблем;</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расширение опыта деятельности экологической направленности на основе имеющихся знаний по физике;</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7) ценности научного познания: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сформированность мировоззрения, соответствующего современному уровню развития физической науки;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6F0897" w:rsidRPr="002D3B9E" w:rsidRDefault="005255BA">
      <w:pPr>
        <w:spacing w:line="600" w:lineRule="atLeast"/>
        <w:rPr>
          <w:b/>
          <w:bCs/>
          <w:color w:val="252525"/>
          <w:spacing w:val="-2"/>
          <w:sz w:val="42"/>
          <w:szCs w:val="42"/>
          <w:lang w:val="ru-RU"/>
        </w:rPr>
      </w:pPr>
      <w:r w:rsidRPr="002D3B9E">
        <w:rPr>
          <w:b/>
          <w:bCs/>
          <w:color w:val="252525"/>
          <w:spacing w:val="-2"/>
          <w:sz w:val="42"/>
          <w:szCs w:val="42"/>
          <w:lang w:val="ru-RU"/>
        </w:rPr>
        <w:t>Метапредметные результаты</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Познавательные универсальные учебные действия</w:t>
      </w:r>
    </w:p>
    <w:p w:rsidR="006F0897" w:rsidRDefault="005255BA">
      <w:pPr>
        <w:rPr>
          <w:rFonts w:hAnsi="Times New Roman" w:cs="Times New Roman"/>
          <w:color w:val="000000"/>
          <w:sz w:val="24"/>
          <w:szCs w:val="24"/>
        </w:rPr>
      </w:pPr>
      <w:r>
        <w:rPr>
          <w:rFonts w:hAnsi="Times New Roman" w:cs="Times New Roman"/>
          <w:b/>
          <w:bCs/>
          <w:color w:val="000000"/>
          <w:sz w:val="24"/>
          <w:szCs w:val="24"/>
        </w:rPr>
        <w:t>Базовые логические действия:</w:t>
      </w:r>
    </w:p>
    <w:p w:rsidR="006F0897" w:rsidRPr="002D3B9E" w:rsidRDefault="005255BA">
      <w:pPr>
        <w:numPr>
          <w:ilvl w:val="0"/>
          <w:numId w:val="7"/>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самостоятельно формулировать и актуализировать проблему, рассматривать ее всесторонне;</w:t>
      </w:r>
    </w:p>
    <w:p w:rsidR="006F0897" w:rsidRPr="002D3B9E" w:rsidRDefault="005255BA">
      <w:pPr>
        <w:numPr>
          <w:ilvl w:val="0"/>
          <w:numId w:val="7"/>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определять цели деятельности, задавать параметры и критерии их достижения;</w:t>
      </w:r>
    </w:p>
    <w:p w:rsidR="006F0897" w:rsidRPr="002D3B9E" w:rsidRDefault="005255BA">
      <w:pPr>
        <w:numPr>
          <w:ilvl w:val="0"/>
          <w:numId w:val="7"/>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выявлять закономерности и противоречия в рассматриваемых физических явлениях;</w:t>
      </w:r>
    </w:p>
    <w:p w:rsidR="006F0897" w:rsidRPr="002D3B9E" w:rsidRDefault="005255BA">
      <w:pPr>
        <w:numPr>
          <w:ilvl w:val="0"/>
          <w:numId w:val="7"/>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разрабатывать план решения проблемы с учетом анализа имеющихся материальных и нематериальных ресурсов;</w:t>
      </w:r>
    </w:p>
    <w:p w:rsidR="006F0897" w:rsidRPr="002D3B9E" w:rsidRDefault="005255BA">
      <w:pPr>
        <w:numPr>
          <w:ilvl w:val="0"/>
          <w:numId w:val="7"/>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6F0897" w:rsidRPr="002D3B9E" w:rsidRDefault="005255BA">
      <w:pPr>
        <w:numPr>
          <w:ilvl w:val="0"/>
          <w:numId w:val="7"/>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6F0897" w:rsidRPr="002D3B9E" w:rsidRDefault="005255BA">
      <w:pPr>
        <w:numPr>
          <w:ilvl w:val="0"/>
          <w:numId w:val="7"/>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развивать креативное мышление при решении жизненных проблем.</w:t>
      </w:r>
    </w:p>
    <w:p w:rsidR="006F0897" w:rsidRDefault="005255BA">
      <w:pPr>
        <w:rPr>
          <w:rFonts w:hAnsi="Times New Roman" w:cs="Times New Roman"/>
          <w:color w:val="000000"/>
          <w:sz w:val="24"/>
          <w:szCs w:val="24"/>
        </w:rPr>
      </w:pPr>
      <w:r>
        <w:rPr>
          <w:rFonts w:hAnsi="Times New Roman" w:cs="Times New Roman"/>
          <w:b/>
          <w:bCs/>
          <w:color w:val="000000"/>
          <w:sz w:val="24"/>
          <w:szCs w:val="24"/>
        </w:rPr>
        <w:t>Базовые исследовательские действия</w:t>
      </w:r>
      <w:r>
        <w:rPr>
          <w:rFonts w:hAnsi="Times New Roman" w:cs="Times New Roman"/>
          <w:color w:val="000000"/>
          <w:sz w:val="24"/>
          <w:szCs w:val="24"/>
        </w:rPr>
        <w:t>:</w:t>
      </w:r>
    </w:p>
    <w:p w:rsidR="006F0897" w:rsidRPr="002D3B9E" w:rsidRDefault="005255BA">
      <w:pPr>
        <w:numPr>
          <w:ilvl w:val="0"/>
          <w:numId w:val="8"/>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владеть научной терминологией, ключевыми понятиями и методами физической науки;</w:t>
      </w:r>
    </w:p>
    <w:p w:rsidR="006F0897" w:rsidRPr="002D3B9E" w:rsidRDefault="005255BA">
      <w:pPr>
        <w:numPr>
          <w:ilvl w:val="0"/>
          <w:numId w:val="8"/>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6F0897" w:rsidRPr="002D3B9E" w:rsidRDefault="005255BA">
      <w:pPr>
        <w:numPr>
          <w:ilvl w:val="0"/>
          <w:numId w:val="8"/>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6F0897" w:rsidRPr="002D3B9E" w:rsidRDefault="005255BA">
      <w:pPr>
        <w:numPr>
          <w:ilvl w:val="0"/>
          <w:numId w:val="8"/>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F0897" w:rsidRPr="002D3B9E" w:rsidRDefault="005255BA">
      <w:pPr>
        <w:numPr>
          <w:ilvl w:val="0"/>
          <w:numId w:val="8"/>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F0897" w:rsidRPr="002D3B9E" w:rsidRDefault="005255BA">
      <w:pPr>
        <w:numPr>
          <w:ilvl w:val="0"/>
          <w:numId w:val="8"/>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6F0897" w:rsidRPr="002D3B9E" w:rsidRDefault="005255BA">
      <w:pPr>
        <w:numPr>
          <w:ilvl w:val="0"/>
          <w:numId w:val="8"/>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давать оценку новым ситуациям, оценивать приобретенный опыт;</w:t>
      </w:r>
    </w:p>
    <w:p w:rsidR="006F0897" w:rsidRPr="002D3B9E" w:rsidRDefault="005255BA">
      <w:pPr>
        <w:numPr>
          <w:ilvl w:val="0"/>
          <w:numId w:val="8"/>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уметь переносить знания по физике в практическую область жизнедеятельности;</w:t>
      </w:r>
    </w:p>
    <w:p w:rsidR="006F0897" w:rsidRPr="002D3B9E" w:rsidRDefault="005255BA">
      <w:pPr>
        <w:numPr>
          <w:ilvl w:val="0"/>
          <w:numId w:val="8"/>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уметь интегрировать знания из разных предметных областей;</w:t>
      </w:r>
    </w:p>
    <w:p w:rsidR="006F0897" w:rsidRPr="002D3B9E" w:rsidRDefault="005255BA">
      <w:pPr>
        <w:numPr>
          <w:ilvl w:val="0"/>
          <w:numId w:val="8"/>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выдвигать новые идеи, предлагать оригинальные подходы и решения;</w:t>
      </w:r>
    </w:p>
    <w:p w:rsidR="006F0897" w:rsidRPr="002D3B9E" w:rsidRDefault="005255BA">
      <w:pPr>
        <w:numPr>
          <w:ilvl w:val="0"/>
          <w:numId w:val="8"/>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ставить проблемы и задачи, допускающие альтернативные решения.</w:t>
      </w:r>
    </w:p>
    <w:p w:rsidR="006F0897" w:rsidRDefault="005255BA">
      <w:pPr>
        <w:rPr>
          <w:rFonts w:hAnsi="Times New Roman" w:cs="Times New Roman"/>
          <w:color w:val="000000"/>
          <w:sz w:val="24"/>
          <w:szCs w:val="24"/>
        </w:rPr>
      </w:pPr>
      <w:r>
        <w:rPr>
          <w:rFonts w:hAnsi="Times New Roman" w:cs="Times New Roman"/>
          <w:b/>
          <w:bCs/>
          <w:color w:val="000000"/>
          <w:sz w:val="24"/>
          <w:szCs w:val="24"/>
        </w:rPr>
        <w:t>Работа с информацией:</w:t>
      </w:r>
    </w:p>
    <w:p w:rsidR="006F0897" w:rsidRPr="002D3B9E" w:rsidRDefault="005255BA">
      <w:pPr>
        <w:numPr>
          <w:ilvl w:val="0"/>
          <w:numId w:val="9"/>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F0897" w:rsidRDefault="005255BA">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оценивать достоверность информации;</w:t>
      </w:r>
    </w:p>
    <w:p w:rsidR="006F0897" w:rsidRPr="002D3B9E" w:rsidRDefault="005255BA">
      <w:pPr>
        <w:numPr>
          <w:ilvl w:val="0"/>
          <w:numId w:val="9"/>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F0897" w:rsidRPr="002D3B9E" w:rsidRDefault="005255BA">
      <w:pPr>
        <w:numPr>
          <w:ilvl w:val="0"/>
          <w:numId w:val="9"/>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создавать тексты физического содержания в различных форматах с учетом назначения информации и целевой аудитории, выбирая оптимальную форму представления и визуализации.</w:t>
      </w:r>
    </w:p>
    <w:p w:rsidR="006F0897" w:rsidRDefault="005255BA">
      <w:pPr>
        <w:rPr>
          <w:rFonts w:hAnsi="Times New Roman" w:cs="Times New Roman"/>
          <w:color w:val="000000"/>
          <w:sz w:val="24"/>
          <w:szCs w:val="24"/>
        </w:rPr>
      </w:pPr>
      <w:r>
        <w:rPr>
          <w:rFonts w:hAnsi="Times New Roman" w:cs="Times New Roman"/>
          <w:b/>
          <w:bCs/>
          <w:color w:val="000000"/>
          <w:sz w:val="24"/>
          <w:szCs w:val="24"/>
        </w:rPr>
        <w:t>Коммуникативные универсальные учебные действия:</w:t>
      </w:r>
    </w:p>
    <w:p w:rsidR="006F0897" w:rsidRPr="002D3B9E" w:rsidRDefault="005255BA">
      <w:pPr>
        <w:numPr>
          <w:ilvl w:val="0"/>
          <w:numId w:val="10"/>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осуществлять общение на уроках физики и во внеурочной деятельности;</w:t>
      </w:r>
    </w:p>
    <w:p w:rsidR="006F0897" w:rsidRPr="002D3B9E" w:rsidRDefault="005255BA">
      <w:pPr>
        <w:numPr>
          <w:ilvl w:val="0"/>
          <w:numId w:val="10"/>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распознавать предпосылки конфликтных ситуаций и смягчать конфликты;</w:t>
      </w:r>
    </w:p>
    <w:p w:rsidR="006F0897" w:rsidRPr="002D3B9E" w:rsidRDefault="005255BA">
      <w:pPr>
        <w:numPr>
          <w:ilvl w:val="0"/>
          <w:numId w:val="10"/>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развернуто и логично излагать свою точку зрения с использованием языковых средств;</w:t>
      </w:r>
    </w:p>
    <w:p w:rsidR="006F0897" w:rsidRPr="002D3B9E" w:rsidRDefault="005255BA">
      <w:pPr>
        <w:numPr>
          <w:ilvl w:val="0"/>
          <w:numId w:val="10"/>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понимать и использовать преимущества командной и индивидуальной работы;</w:t>
      </w:r>
    </w:p>
    <w:p w:rsidR="006F0897" w:rsidRPr="002D3B9E" w:rsidRDefault="005255BA">
      <w:pPr>
        <w:numPr>
          <w:ilvl w:val="0"/>
          <w:numId w:val="10"/>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выбирать тематику и методы совместных действий с учетом общих интересов и возможностей каждого члена коллектива;</w:t>
      </w:r>
    </w:p>
    <w:p w:rsidR="006F0897" w:rsidRPr="002D3B9E" w:rsidRDefault="005255BA">
      <w:pPr>
        <w:numPr>
          <w:ilvl w:val="0"/>
          <w:numId w:val="10"/>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F0897" w:rsidRPr="002D3B9E" w:rsidRDefault="005255BA">
      <w:pPr>
        <w:numPr>
          <w:ilvl w:val="0"/>
          <w:numId w:val="10"/>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6F0897" w:rsidRPr="002D3B9E" w:rsidRDefault="005255BA">
      <w:pPr>
        <w:numPr>
          <w:ilvl w:val="0"/>
          <w:numId w:val="10"/>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6F0897" w:rsidRPr="002D3B9E" w:rsidRDefault="005255BA">
      <w:pPr>
        <w:numPr>
          <w:ilvl w:val="0"/>
          <w:numId w:val="10"/>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Регулятивные универсальные учебные действия</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Самоорганизация:</w:t>
      </w:r>
    </w:p>
    <w:p w:rsidR="006F0897" w:rsidRPr="002D3B9E" w:rsidRDefault="005255BA">
      <w:pPr>
        <w:numPr>
          <w:ilvl w:val="0"/>
          <w:numId w:val="11"/>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6F0897" w:rsidRPr="002D3B9E" w:rsidRDefault="005255BA">
      <w:pPr>
        <w:numPr>
          <w:ilvl w:val="0"/>
          <w:numId w:val="11"/>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самостоятельно составлять план решения расчетных и качественных задач, план выполнения практической работы с учетом имеющихся ресурсов, собственных возможностей и предпочтений;</w:t>
      </w:r>
    </w:p>
    <w:p w:rsidR="006F0897" w:rsidRDefault="005255BA">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давать оценку новым ситуациям;</w:t>
      </w:r>
    </w:p>
    <w:p w:rsidR="006F0897" w:rsidRPr="002D3B9E" w:rsidRDefault="005255BA">
      <w:pPr>
        <w:numPr>
          <w:ilvl w:val="0"/>
          <w:numId w:val="11"/>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расширять рамки учебного предмета на основе личных предпочтений;</w:t>
      </w:r>
    </w:p>
    <w:p w:rsidR="006F0897" w:rsidRPr="002D3B9E" w:rsidRDefault="005255BA">
      <w:pPr>
        <w:numPr>
          <w:ilvl w:val="0"/>
          <w:numId w:val="11"/>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делать осознанный выбор, аргументировать его, брать на себя ответственность за решение;</w:t>
      </w:r>
    </w:p>
    <w:p w:rsidR="006F0897" w:rsidRDefault="005255BA">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оценивать приобретенный опыт;</w:t>
      </w:r>
    </w:p>
    <w:p w:rsidR="006F0897" w:rsidRPr="002D3B9E" w:rsidRDefault="005255BA">
      <w:pPr>
        <w:numPr>
          <w:ilvl w:val="0"/>
          <w:numId w:val="11"/>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6F0897" w:rsidRDefault="005255BA">
      <w:pPr>
        <w:rPr>
          <w:rFonts w:hAnsi="Times New Roman" w:cs="Times New Roman"/>
          <w:color w:val="000000"/>
          <w:sz w:val="24"/>
          <w:szCs w:val="24"/>
        </w:rPr>
      </w:pPr>
      <w:r>
        <w:rPr>
          <w:rFonts w:hAnsi="Times New Roman" w:cs="Times New Roman"/>
          <w:b/>
          <w:bCs/>
          <w:color w:val="000000"/>
          <w:sz w:val="24"/>
          <w:szCs w:val="24"/>
        </w:rPr>
        <w:t>Самоконтроль, эмоциональный интеллект:</w:t>
      </w:r>
    </w:p>
    <w:p w:rsidR="006F0897" w:rsidRPr="002D3B9E" w:rsidRDefault="005255BA">
      <w:pPr>
        <w:numPr>
          <w:ilvl w:val="0"/>
          <w:numId w:val="12"/>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6F0897" w:rsidRPr="002D3B9E" w:rsidRDefault="005255BA">
      <w:pPr>
        <w:numPr>
          <w:ilvl w:val="0"/>
          <w:numId w:val="12"/>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w:t>
      </w:r>
    </w:p>
    <w:p w:rsidR="006F0897" w:rsidRPr="002D3B9E" w:rsidRDefault="005255BA">
      <w:pPr>
        <w:numPr>
          <w:ilvl w:val="0"/>
          <w:numId w:val="12"/>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использовать приемы рефлексии для оценки ситуации, выбора верного решения;</w:t>
      </w:r>
    </w:p>
    <w:p w:rsidR="006F0897" w:rsidRPr="002D3B9E" w:rsidRDefault="005255BA">
      <w:pPr>
        <w:numPr>
          <w:ilvl w:val="0"/>
          <w:numId w:val="12"/>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уметь оценивать риски и своевременно принимать решения по их снижению;</w:t>
      </w:r>
    </w:p>
    <w:p w:rsidR="006F0897" w:rsidRPr="002D3B9E" w:rsidRDefault="005255BA">
      <w:pPr>
        <w:numPr>
          <w:ilvl w:val="0"/>
          <w:numId w:val="12"/>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принимать мотивы и аргументы других при анализе результатов деятельности;</w:t>
      </w:r>
    </w:p>
    <w:p w:rsidR="006F0897" w:rsidRPr="002D3B9E" w:rsidRDefault="005255BA">
      <w:pPr>
        <w:numPr>
          <w:ilvl w:val="0"/>
          <w:numId w:val="12"/>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принимать себя, понимая свои недостатки и достоинства;</w:t>
      </w:r>
    </w:p>
    <w:p w:rsidR="006F0897" w:rsidRPr="002D3B9E" w:rsidRDefault="005255BA">
      <w:pPr>
        <w:numPr>
          <w:ilvl w:val="0"/>
          <w:numId w:val="12"/>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принимать мотивы и аргументы других при анализе результатов деятельности;</w:t>
      </w:r>
    </w:p>
    <w:p w:rsidR="006F0897" w:rsidRPr="002D3B9E" w:rsidRDefault="005255BA">
      <w:pPr>
        <w:numPr>
          <w:ilvl w:val="0"/>
          <w:numId w:val="12"/>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признавать свое право и право других на ошибки.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2D3B9E">
        <w:rPr>
          <w:rFonts w:hAnsi="Times New Roman" w:cs="Times New Roman"/>
          <w:color w:val="000000"/>
          <w:sz w:val="24"/>
          <w:szCs w:val="24"/>
          <w:lang w:val="ru-RU"/>
        </w:rPr>
        <w:t>у</w:t>
      </w:r>
      <w:proofErr w:type="gramEnd"/>
      <w:r w:rsidRPr="002D3B9E">
        <w:rPr>
          <w:rFonts w:hAnsi="Times New Roman" w:cs="Times New Roman"/>
          <w:color w:val="000000"/>
          <w:sz w:val="24"/>
          <w:szCs w:val="24"/>
          <w:lang w:val="ru-RU"/>
        </w:rPr>
        <w:t xml:space="preserve"> обучающихся совершенствуется эмоциональный интеллект, предполагающий сформированность:</w:t>
      </w:r>
    </w:p>
    <w:p w:rsidR="006F0897" w:rsidRPr="002D3B9E" w:rsidRDefault="005255BA">
      <w:pPr>
        <w:numPr>
          <w:ilvl w:val="0"/>
          <w:numId w:val="13"/>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6F0897" w:rsidRPr="002D3B9E" w:rsidRDefault="005255BA">
      <w:pPr>
        <w:numPr>
          <w:ilvl w:val="0"/>
          <w:numId w:val="13"/>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6F0897" w:rsidRPr="002D3B9E" w:rsidRDefault="005255BA">
      <w:pPr>
        <w:numPr>
          <w:ilvl w:val="0"/>
          <w:numId w:val="13"/>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F0897" w:rsidRPr="002D3B9E" w:rsidRDefault="005255BA">
      <w:pPr>
        <w:numPr>
          <w:ilvl w:val="0"/>
          <w:numId w:val="13"/>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 xml:space="preserve">эмпатии, </w:t>
      </w:r>
      <w:proofErr w:type="gramStart"/>
      <w:r w:rsidRPr="002D3B9E">
        <w:rPr>
          <w:rFonts w:hAnsi="Times New Roman" w:cs="Times New Roman"/>
          <w:color w:val="000000"/>
          <w:sz w:val="24"/>
          <w:szCs w:val="24"/>
          <w:lang w:val="ru-RU"/>
        </w:rPr>
        <w:t>включающей</w:t>
      </w:r>
      <w:proofErr w:type="gramEnd"/>
      <w:r w:rsidRPr="002D3B9E">
        <w:rPr>
          <w:rFonts w:hAnsi="Times New Roman" w:cs="Times New Roman"/>
          <w:color w:val="000000"/>
          <w:sz w:val="24"/>
          <w:szCs w:val="24"/>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6F0897" w:rsidRPr="002D3B9E" w:rsidRDefault="005255BA">
      <w:pPr>
        <w:numPr>
          <w:ilvl w:val="0"/>
          <w:numId w:val="13"/>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6F0897" w:rsidRPr="002D3B9E" w:rsidRDefault="005255BA">
      <w:pPr>
        <w:spacing w:line="600" w:lineRule="atLeast"/>
        <w:rPr>
          <w:b/>
          <w:bCs/>
          <w:color w:val="252525"/>
          <w:spacing w:val="-2"/>
          <w:sz w:val="42"/>
          <w:szCs w:val="42"/>
          <w:lang w:val="ru-RU"/>
        </w:rPr>
      </w:pPr>
      <w:r w:rsidRPr="002D3B9E">
        <w:rPr>
          <w:b/>
          <w:bCs/>
          <w:color w:val="252525"/>
          <w:spacing w:val="-2"/>
          <w:sz w:val="42"/>
          <w:szCs w:val="42"/>
          <w:lang w:val="ru-RU"/>
        </w:rPr>
        <w:t>Предметные результаты</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10-й класс</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К концу обучения </w:t>
      </w:r>
      <w:r w:rsidRPr="002D3B9E">
        <w:rPr>
          <w:rFonts w:hAnsi="Times New Roman" w:cs="Times New Roman"/>
          <w:b/>
          <w:bCs/>
          <w:color w:val="000000"/>
          <w:sz w:val="24"/>
          <w:szCs w:val="24"/>
          <w:lang w:val="ru-RU"/>
        </w:rPr>
        <w:t>в 10-м классе</w:t>
      </w:r>
      <w:r w:rsidRPr="002D3B9E">
        <w:rPr>
          <w:rFonts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F0897" w:rsidRPr="002D3B9E" w:rsidRDefault="005255BA">
      <w:pPr>
        <w:numPr>
          <w:ilvl w:val="0"/>
          <w:numId w:val="1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6F0897" w:rsidRPr="002D3B9E" w:rsidRDefault="005255BA">
      <w:pPr>
        <w:numPr>
          <w:ilvl w:val="0"/>
          <w:numId w:val="1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отсчета, абсолютно твердое тело, идеальный газ, модели строения газов, жидкостей и твердых тел, точечный электрический заряд при решении физических задач;</w:t>
      </w:r>
    </w:p>
    <w:p w:rsidR="006F0897" w:rsidRPr="002D3B9E" w:rsidRDefault="005255BA">
      <w:pPr>
        <w:numPr>
          <w:ilvl w:val="0"/>
          <w:numId w:val="14"/>
        </w:numPr>
        <w:ind w:left="780" w:right="180"/>
        <w:contextualSpacing/>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2D3B9E">
        <w:rPr>
          <w:rFonts w:hAnsi="Times New Roman" w:cs="Times New Roman"/>
          <w:color w:val="000000"/>
          <w:sz w:val="24"/>
          <w:szCs w:val="24"/>
          <w:lang w:val="ru-RU"/>
        </w:rPr>
        <w:t xml:space="preserve"> в закрытом сосуде, связь между параметрами состояния газа в изопроцессах, электризация тел, взаимодействие зарядов;</w:t>
      </w:r>
    </w:p>
    <w:p w:rsidR="006F0897" w:rsidRPr="002D3B9E" w:rsidRDefault="005255BA">
      <w:pPr>
        <w:numPr>
          <w:ilvl w:val="0"/>
          <w:numId w:val="14"/>
        </w:numPr>
        <w:ind w:left="780" w:right="180"/>
        <w:contextualSpacing/>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lastRenderedPageBreak/>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6F0897" w:rsidRPr="002D3B9E" w:rsidRDefault="005255BA">
      <w:pPr>
        <w:numPr>
          <w:ilvl w:val="0"/>
          <w:numId w:val="14"/>
        </w:numPr>
        <w:ind w:left="780" w:right="180"/>
        <w:contextualSpacing/>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6F0897" w:rsidRPr="002D3B9E" w:rsidRDefault="005255BA">
      <w:pPr>
        <w:numPr>
          <w:ilvl w:val="0"/>
          <w:numId w:val="1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напряженность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F0897" w:rsidRPr="002D3B9E" w:rsidRDefault="005255BA">
      <w:pPr>
        <w:numPr>
          <w:ilvl w:val="0"/>
          <w:numId w:val="14"/>
        </w:numPr>
        <w:ind w:left="780" w:right="180"/>
        <w:contextualSpacing/>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Pr>
          <w:rFonts w:hAnsi="Times New Roman" w:cs="Times New Roman"/>
          <w:color w:val="000000"/>
          <w:sz w:val="24"/>
          <w:szCs w:val="24"/>
        </w:rPr>
        <w:t>I</w:t>
      </w:r>
      <w:r w:rsidRPr="002D3B9E">
        <w:rPr>
          <w:rFonts w:hAnsi="Times New Roman" w:cs="Times New Roman"/>
          <w:color w:val="000000"/>
          <w:sz w:val="24"/>
          <w:szCs w:val="24"/>
          <w:lang w:val="ru-RU"/>
        </w:rPr>
        <w:t xml:space="preserve">, </w:t>
      </w:r>
      <w:r>
        <w:rPr>
          <w:rFonts w:hAnsi="Times New Roman" w:cs="Times New Roman"/>
          <w:color w:val="000000"/>
          <w:sz w:val="24"/>
          <w:szCs w:val="24"/>
        </w:rPr>
        <w:t>II</w:t>
      </w:r>
      <w:r w:rsidRPr="002D3B9E">
        <w:rPr>
          <w:rFonts w:hAnsi="Times New Roman" w:cs="Times New Roman"/>
          <w:color w:val="000000"/>
          <w:sz w:val="24"/>
          <w:szCs w:val="24"/>
          <w:lang w:val="ru-RU"/>
        </w:rPr>
        <w:t xml:space="preserve"> и </w:t>
      </w:r>
      <w:r>
        <w:rPr>
          <w:rFonts w:hAnsi="Times New Roman" w:cs="Times New Roman"/>
          <w:color w:val="000000"/>
          <w:sz w:val="24"/>
          <w:szCs w:val="24"/>
        </w:rPr>
        <w:t>III</w:t>
      </w:r>
      <w:r w:rsidRPr="002D3B9E">
        <w:rPr>
          <w:rFonts w:hAnsi="Times New Roman"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отсчета,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2D3B9E">
        <w:rPr>
          <w:rFonts w:hAnsi="Times New Roman" w:cs="Times New Roman"/>
          <w:color w:val="000000"/>
          <w:sz w:val="24"/>
          <w:szCs w:val="24"/>
          <w:lang w:val="ru-RU"/>
        </w:rPr>
        <w:t xml:space="preserve"> </w:t>
      </w:r>
      <w:proofErr w:type="gramStart"/>
      <w:r w:rsidRPr="002D3B9E">
        <w:rPr>
          <w:rFonts w:hAnsi="Times New Roman" w:cs="Times New Roman"/>
          <w:color w:val="000000"/>
          <w:sz w:val="24"/>
          <w:szCs w:val="24"/>
          <w:lang w:val="ru-RU"/>
        </w:rPr>
        <w:t>этом</w:t>
      </w:r>
      <w:proofErr w:type="gramEnd"/>
      <w:r w:rsidRPr="002D3B9E">
        <w:rPr>
          <w:rFonts w:hAnsi="Times New Roman" w:cs="Times New Roman"/>
          <w:color w:val="000000"/>
          <w:sz w:val="24"/>
          <w:szCs w:val="24"/>
          <w:lang w:val="ru-RU"/>
        </w:rPr>
        <w:t xml:space="preserve"> различать словесную формулировку закона, его математическое выражение и условия (границы, области) применимости;</w:t>
      </w:r>
    </w:p>
    <w:p w:rsidR="006F0897" w:rsidRPr="002D3B9E" w:rsidRDefault="005255BA">
      <w:pPr>
        <w:numPr>
          <w:ilvl w:val="0"/>
          <w:numId w:val="1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6F0897" w:rsidRPr="002D3B9E" w:rsidRDefault="005255BA">
      <w:pPr>
        <w:numPr>
          <w:ilvl w:val="0"/>
          <w:numId w:val="1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F0897" w:rsidRPr="002D3B9E" w:rsidRDefault="005255BA">
      <w:pPr>
        <w:numPr>
          <w:ilvl w:val="0"/>
          <w:numId w:val="1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F0897" w:rsidRPr="002D3B9E" w:rsidRDefault="005255BA">
      <w:pPr>
        <w:numPr>
          <w:ilvl w:val="0"/>
          <w:numId w:val="1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F0897" w:rsidRPr="002D3B9E" w:rsidRDefault="005255BA">
      <w:pPr>
        <w:numPr>
          <w:ilvl w:val="0"/>
          <w:numId w:val="1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F0897" w:rsidRPr="002D3B9E" w:rsidRDefault="005255BA">
      <w:pPr>
        <w:numPr>
          <w:ilvl w:val="0"/>
          <w:numId w:val="14"/>
        </w:numPr>
        <w:ind w:left="780" w:right="180"/>
        <w:contextualSpacing/>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 xml:space="preserve">решать расчетные задачи с явно заданной физической моделью, используя физические законы и принципы, на основе анализа условия задачи выбирать </w:t>
      </w:r>
      <w:r w:rsidRPr="002D3B9E">
        <w:rPr>
          <w:rFonts w:hAnsi="Times New Roman" w:cs="Times New Roman"/>
          <w:color w:val="000000"/>
          <w:sz w:val="24"/>
          <w:szCs w:val="24"/>
          <w:lang w:val="ru-RU"/>
        </w:rPr>
        <w:lastRenderedPageBreak/>
        <w:t>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roofErr w:type="gramEnd"/>
    </w:p>
    <w:p w:rsidR="006F0897" w:rsidRPr="002D3B9E" w:rsidRDefault="005255BA">
      <w:pPr>
        <w:numPr>
          <w:ilvl w:val="0"/>
          <w:numId w:val="1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F0897" w:rsidRPr="002D3B9E" w:rsidRDefault="005255BA">
      <w:pPr>
        <w:numPr>
          <w:ilvl w:val="0"/>
          <w:numId w:val="1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F0897" w:rsidRPr="002D3B9E" w:rsidRDefault="005255BA">
      <w:pPr>
        <w:numPr>
          <w:ilvl w:val="0"/>
          <w:numId w:val="1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приводить примеры вклада российских и зарубежных ученых-физиков в развитие науки, объяснение процессов окружающего мира, в развитие техники и технологий;</w:t>
      </w:r>
    </w:p>
    <w:p w:rsidR="006F0897" w:rsidRPr="002D3B9E" w:rsidRDefault="005255BA">
      <w:pPr>
        <w:numPr>
          <w:ilvl w:val="0"/>
          <w:numId w:val="1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 xml:space="preserve">использовать теоретические знания </w:t>
      </w:r>
      <w:proofErr w:type="gramStart"/>
      <w:r w:rsidRPr="002D3B9E">
        <w:rPr>
          <w:rFonts w:hAnsi="Times New Roman" w:cs="Times New Roman"/>
          <w:color w:val="000000"/>
          <w:sz w:val="24"/>
          <w:szCs w:val="24"/>
          <w:lang w:val="ru-RU"/>
        </w:rPr>
        <w:t>по физике в повседневной жизни для обеспечения безопасности при обращении с приборами</w:t>
      </w:r>
      <w:proofErr w:type="gramEnd"/>
      <w:r w:rsidRPr="002D3B9E">
        <w:rPr>
          <w:rFonts w:hAnsi="Times New Roman" w:cs="Times New Roman"/>
          <w:color w:val="000000"/>
          <w:sz w:val="24"/>
          <w:szCs w:val="24"/>
          <w:lang w:val="ru-RU"/>
        </w:rPr>
        <w:t xml:space="preserve"> и техническими устройствами, для сохранения здоровья и соблюдения норм экологического поведения в окружающей среде;</w:t>
      </w:r>
    </w:p>
    <w:p w:rsidR="006F0897" w:rsidRPr="002D3B9E" w:rsidRDefault="005255BA">
      <w:pPr>
        <w:numPr>
          <w:ilvl w:val="0"/>
          <w:numId w:val="14"/>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11-й класс</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К концу обучения </w:t>
      </w:r>
      <w:r w:rsidRPr="002D3B9E">
        <w:rPr>
          <w:rFonts w:hAnsi="Times New Roman" w:cs="Times New Roman"/>
          <w:b/>
          <w:bCs/>
          <w:color w:val="000000"/>
          <w:sz w:val="24"/>
          <w:szCs w:val="24"/>
          <w:lang w:val="ru-RU"/>
        </w:rPr>
        <w:t>в 11-м классе</w:t>
      </w:r>
      <w:r w:rsidRPr="002D3B9E">
        <w:rPr>
          <w:rFonts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F0897" w:rsidRPr="002D3B9E" w:rsidRDefault="005255BA">
      <w:pPr>
        <w:numPr>
          <w:ilvl w:val="0"/>
          <w:numId w:val="15"/>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6F0897" w:rsidRPr="002D3B9E" w:rsidRDefault="005255BA">
      <w:pPr>
        <w:numPr>
          <w:ilvl w:val="0"/>
          <w:numId w:val="15"/>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6F0897" w:rsidRPr="002D3B9E" w:rsidRDefault="005255BA">
      <w:pPr>
        <w:numPr>
          <w:ilvl w:val="0"/>
          <w:numId w:val="15"/>
        </w:numPr>
        <w:ind w:left="780" w:right="180"/>
        <w:contextualSpacing/>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2D3B9E">
        <w:rPr>
          <w:rFonts w:hAnsi="Times New Roman" w:cs="Times New Roman"/>
          <w:color w:val="000000"/>
          <w:sz w:val="24"/>
          <w:szCs w:val="24"/>
          <w:lang w:val="ru-RU"/>
        </w:rPr>
        <w:t xml:space="preserve"> атома водорода, естественная и искусственная радиоактивность;</w:t>
      </w:r>
    </w:p>
    <w:p w:rsidR="006F0897" w:rsidRPr="002D3B9E" w:rsidRDefault="005255BA">
      <w:pPr>
        <w:numPr>
          <w:ilvl w:val="0"/>
          <w:numId w:val="15"/>
        </w:numPr>
        <w:ind w:left="780" w:right="180"/>
        <w:contextualSpacing/>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w:t>
      </w:r>
      <w:r w:rsidRPr="002D3B9E">
        <w:rPr>
          <w:rFonts w:hAnsi="Times New Roman" w:cs="Times New Roman"/>
          <w:color w:val="000000"/>
          <w:sz w:val="24"/>
          <w:szCs w:val="24"/>
          <w:lang w:val="ru-RU"/>
        </w:rPr>
        <w:lastRenderedPageBreak/>
        <w:t>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2D3B9E">
        <w:rPr>
          <w:rFonts w:hAnsi="Times New Roman" w:cs="Times New Roman"/>
          <w:color w:val="000000"/>
          <w:sz w:val="24"/>
          <w:szCs w:val="24"/>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F0897" w:rsidRPr="002D3B9E" w:rsidRDefault="005255BA">
      <w:pPr>
        <w:numPr>
          <w:ilvl w:val="0"/>
          <w:numId w:val="15"/>
        </w:numPr>
        <w:ind w:left="780" w:right="180"/>
        <w:contextualSpacing/>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6F0897" w:rsidRPr="002D3B9E" w:rsidRDefault="005255BA">
      <w:pPr>
        <w:numPr>
          <w:ilvl w:val="0"/>
          <w:numId w:val="15"/>
        </w:numPr>
        <w:ind w:left="780" w:right="180"/>
        <w:contextualSpacing/>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2D3B9E">
        <w:rPr>
          <w:rFonts w:hAnsi="Times New Roman" w:cs="Times New Roman"/>
          <w:color w:val="000000"/>
          <w:sz w:val="24"/>
          <w:szCs w:val="24"/>
          <w:lang w:val="ru-RU"/>
        </w:rPr>
        <w:t xml:space="preserve"> формулировку закона, его математическое выражение и условия (границы, области) применимости;</w:t>
      </w:r>
    </w:p>
    <w:p w:rsidR="006F0897" w:rsidRPr="002D3B9E" w:rsidRDefault="005255BA">
      <w:pPr>
        <w:numPr>
          <w:ilvl w:val="0"/>
          <w:numId w:val="15"/>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6F0897" w:rsidRPr="002D3B9E" w:rsidRDefault="005255BA">
      <w:pPr>
        <w:numPr>
          <w:ilvl w:val="0"/>
          <w:numId w:val="15"/>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строить и описывать изображение, создаваемое плоским зеркалом, тонкой линзой;</w:t>
      </w:r>
    </w:p>
    <w:p w:rsidR="006F0897" w:rsidRPr="002D3B9E" w:rsidRDefault="005255BA">
      <w:pPr>
        <w:numPr>
          <w:ilvl w:val="0"/>
          <w:numId w:val="15"/>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F0897" w:rsidRPr="002D3B9E" w:rsidRDefault="005255BA">
      <w:pPr>
        <w:numPr>
          <w:ilvl w:val="0"/>
          <w:numId w:val="15"/>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F0897" w:rsidRPr="002D3B9E" w:rsidRDefault="005255BA">
      <w:pPr>
        <w:numPr>
          <w:ilvl w:val="0"/>
          <w:numId w:val="15"/>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F0897" w:rsidRPr="002D3B9E" w:rsidRDefault="005255BA">
      <w:pPr>
        <w:numPr>
          <w:ilvl w:val="0"/>
          <w:numId w:val="15"/>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F0897" w:rsidRPr="002D3B9E" w:rsidRDefault="005255BA">
      <w:pPr>
        <w:numPr>
          <w:ilvl w:val="0"/>
          <w:numId w:val="15"/>
        </w:numPr>
        <w:ind w:left="780" w:right="180"/>
        <w:contextualSpacing/>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roofErr w:type="gramEnd"/>
    </w:p>
    <w:p w:rsidR="006F0897" w:rsidRPr="002D3B9E" w:rsidRDefault="005255BA">
      <w:pPr>
        <w:numPr>
          <w:ilvl w:val="0"/>
          <w:numId w:val="15"/>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F0897" w:rsidRPr="002D3B9E" w:rsidRDefault="005255BA">
      <w:pPr>
        <w:numPr>
          <w:ilvl w:val="0"/>
          <w:numId w:val="15"/>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F0897" w:rsidRPr="002D3B9E" w:rsidRDefault="005255BA">
      <w:pPr>
        <w:numPr>
          <w:ilvl w:val="0"/>
          <w:numId w:val="15"/>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6F0897" w:rsidRPr="002D3B9E" w:rsidRDefault="005255BA">
      <w:pPr>
        <w:numPr>
          <w:ilvl w:val="0"/>
          <w:numId w:val="15"/>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приводить примеры вклада российских и зарубежных ученых-физиков в развитие науки, в объяснение процессов окружающего мира, в развитие техники и технологий;</w:t>
      </w:r>
    </w:p>
    <w:p w:rsidR="006F0897" w:rsidRPr="002D3B9E" w:rsidRDefault="005255BA">
      <w:pPr>
        <w:numPr>
          <w:ilvl w:val="0"/>
          <w:numId w:val="15"/>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 xml:space="preserve">использовать теоретические знания </w:t>
      </w:r>
      <w:proofErr w:type="gramStart"/>
      <w:r w:rsidRPr="002D3B9E">
        <w:rPr>
          <w:rFonts w:hAnsi="Times New Roman" w:cs="Times New Roman"/>
          <w:color w:val="000000"/>
          <w:sz w:val="24"/>
          <w:szCs w:val="24"/>
          <w:lang w:val="ru-RU"/>
        </w:rPr>
        <w:t>по физике в повседневной жизни для обеспечения безопасности при обращении с приборами</w:t>
      </w:r>
      <w:proofErr w:type="gramEnd"/>
      <w:r w:rsidRPr="002D3B9E">
        <w:rPr>
          <w:rFonts w:hAnsi="Times New Roman" w:cs="Times New Roman"/>
          <w:color w:val="000000"/>
          <w:sz w:val="24"/>
          <w:szCs w:val="24"/>
          <w:lang w:val="ru-RU"/>
        </w:rPr>
        <w:t xml:space="preserve"> и техническими устройствами, для сохранения здоровья и соблюдения норм экологического поведения в окружающей среде;</w:t>
      </w:r>
    </w:p>
    <w:p w:rsidR="006F0897" w:rsidRPr="002D3B9E" w:rsidRDefault="005255BA">
      <w:pPr>
        <w:numPr>
          <w:ilvl w:val="0"/>
          <w:numId w:val="15"/>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F0897" w:rsidRPr="002D3B9E" w:rsidRDefault="005255BA">
      <w:pPr>
        <w:spacing w:line="600" w:lineRule="atLeast"/>
        <w:rPr>
          <w:b/>
          <w:bCs/>
          <w:color w:val="252525"/>
          <w:spacing w:val="-2"/>
          <w:sz w:val="48"/>
          <w:szCs w:val="48"/>
          <w:lang w:val="ru-RU"/>
        </w:rPr>
      </w:pPr>
      <w:r w:rsidRPr="002D3B9E">
        <w:rPr>
          <w:b/>
          <w:bCs/>
          <w:color w:val="252525"/>
          <w:spacing w:val="-2"/>
          <w:sz w:val="48"/>
          <w:szCs w:val="48"/>
          <w:lang w:val="ru-RU"/>
        </w:rPr>
        <w:t>Содержание учебного предмета</w:t>
      </w:r>
    </w:p>
    <w:p w:rsidR="006F0897" w:rsidRPr="002D3B9E" w:rsidRDefault="005255BA">
      <w:pPr>
        <w:spacing w:line="600" w:lineRule="atLeast"/>
        <w:rPr>
          <w:b/>
          <w:bCs/>
          <w:color w:val="252525"/>
          <w:spacing w:val="-2"/>
          <w:sz w:val="42"/>
          <w:szCs w:val="42"/>
          <w:lang w:val="ru-RU"/>
        </w:rPr>
      </w:pPr>
      <w:r w:rsidRPr="002D3B9E">
        <w:rPr>
          <w:b/>
          <w:bCs/>
          <w:color w:val="252525"/>
          <w:spacing w:val="-2"/>
          <w:sz w:val="42"/>
          <w:szCs w:val="42"/>
          <w:lang w:val="ru-RU"/>
        </w:rPr>
        <w:t>10-й класс</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Раздел 1. Физика и методы научного познания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Роль и место физики в формировании современной научной картины мира, в практической деятельности людей.</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Демонстрации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Аналоговые и цифровые измерительные приборы, компьютерные датчики.</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Раздел 2. Механика</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Тема 1. Кинематика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Механическое движение. Относительность механического движения. Система отсчета. Траектория.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Свободное падение. Ускорение свободного падения.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и практическое применение: спидометр, движение снарядов, цепные и ременные передачи.</w:t>
      </w:r>
    </w:p>
    <w:p w:rsidR="006F0897" w:rsidRDefault="005255BA">
      <w:pPr>
        <w:rPr>
          <w:rFonts w:hAnsi="Times New Roman" w:cs="Times New Roman"/>
          <w:color w:val="000000"/>
          <w:sz w:val="24"/>
          <w:szCs w:val="24"/>
        </w:rPr>
      </w:pPr>
      <w:r>
        <w:rPr>
          <w:rFonts w:hAnsi="Times New Roman" w:cs="Times New Roman"/>
          <w:color w:val="000000"/>
          <w:sz w:val="24"/>
          <w:szCs w:val="24"/>
        </w:rPr>
        <w:t>Демонстрации</w:t>
      </w:r>
    </w:p>
    <w:p w:rsidR="006F0897" w:rsidRPr="002D3B9E" w:rsidRDefault="005255BA">
      <w:pPr>
        <w:numPr>
          <w:ilvl w:val="0"/>
          <w:numId w:val="16"/>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Модель системы отсчета, иллюстрация кинематических характеристик движения.</w:t>
      </w:r>
    </w:p>
    <w:p w:rsidR="006F0897" w:rsidRPr="002D3B9E" w:rsidRDefault="005255BA">
      <w:pPr>
        <w:numPr>
          <w:ilvl w:val="0"/>
          <w:numId w:val="16"/>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Преобразование движений с использованием простых механизмов.</w:t>
      </w:r>
    </w:p>
    <w:p w:rsidR="006F0897" w:rsidRPr="002D3B9E" w:rsidRDefault="005255BA">
      <w:pPr>
        <w:numPr>
          <w:ilvl w:val="0"/>
          <w:numId w:val="16"/>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Падение тел в воздухе и в разреженном пространстве.</w:t>
      </w:r>
    </w:p>
    <w:p w:rsidR="006F0897" w:rsidRPr="002D3B9E" w:rsidRDefault="005255BA">
      <w:pPr>
        <w:numPr>
          <w:ilvl w:val="0"/>
          <w:numId w:val="16"/>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Наблюдение движения тела, брошенного под углом к горизонту и горизонтально.</w:t>
      </w:r>
    </w:p>
    <w:p w:rsidR="006F0897" w:rsidRDefault="005255BA">
      <w:pPr>
        <w:numPr>
          <w:ilvl w:val="0"/>
          <w:numId w:val="16"/>
        </w:numPr>
        <w:ind w:left="780" w:right="180"/>
        <w:contextualSpacing/>
        <w:rPr>
          <w:rFonts w:hAnsi="Times New Roman" w:cs="Times New Roman"/>
          <w:color w:val="000000"/>
          <w:sz w:val="24"/>
          <w:szCs w:val="24"/>
        </w:rPr>
      </w:pPr>
      <w:r>
        <w:rPr>
          <w:rFonts w:hAnsi="Times New Roman" w:cs="Times New Roman"/>
          <w:color w:val="000000"/>
          <w:sz w:val="24"/>
          <w:szCs w:val="24"/>
        </w:rPr>
        <w:t>Измерение ускорения свободного падения.</w:t>
      </w:r>
    </w:p>
    <w:p w:rsidR="006F0897" w:rsidRPr="002D3B9E" w:rsidRDefault="005255BA">
      <w:pPr>
        <w:numPr>
          <w:ilvl w:val="0"/>
          <w:numId w:val="16"/>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Направление скорости при движении по окружности.</w:t>
      </w:r>
    </w:p>
    <w:p w:rsidR="006F0897" w:rsidRDefault="005255BA">
      <w:pPr>
        <w:rPr>
          <w:rFonts w:hAnsi="Times New Roman" w:cs="Times New Roman"/>
          <w:color w:val="000000"/>
          <w:sz w:val="24"/>
          <w:szCs w:val="24"/>
        </w:rPr>
      </w:pPr>
      <w:r>
        <w:rPr>
          <w:rFonts w:hAnsi="Times New Roman" w:cs="Times New Roman"/>
          <w:color w:val="000000"/>
          <w:sz w:val="24"/>
          <w:szCs w:val="24"/>
        </w:rPr>
        <w:t>Ученический эксперимент, лабораторные работы</w:t>
      </w:r>
    </w:p>
    <w:p w:rsidR="006F0897" w:rsidRPr="002D3B9E" w:rsidRDefault="005255BA">
      <w:pPr>
        <w:numPr>
          <w:ilvl w:val="0"/>
          <w:numId w:val="17"/>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Изучение неравномерного движения с целью определения мгновенной скорости.</w:t>
      </w:r>
    </w:p>
    <w:p w:rsidR="006F0897" w:rsidRPr="002D3B9E" w:rsidRDefault="005255BA">
      <w:pPr>
        <w:numPr>
          <w:ilvl w:val="0"/>
          <w:numId w:val="17"/>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6F0897" w:rsidRPr="002D3B9E" w:rsidRDefault="005255BA">
      <w:pPr>
        <w:numPr>
          <w:ilvl w:val="0"/>
          <w:numId w:val="17"/>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Изучение движения шарика в вязкой жидкости.</w:t>
      </w:r>
    </w:p>
    <w:p w:rsidR="006F0897" w:rsidRPr="002D3B9E" w:rsidRDefault="005255BA">
      <w:pPr>
        <w:numPr>
          <w:ilvl w:val="0"/>
          <w:numId w:val="17"/>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Изучение движения тела, брошенного горизонтально.</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Тема 2. Динамика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Принцип относительности Галилея. Первый закон Ньютона. Инерциальные системы отсчета.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Закон всемирного тяготения. Сила тяжести. Первая космическая скорость.</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Сила упругости. Закон Гука. Вес тела.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Поступательное и вращательное движение абсолютно твердого тела.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Момент силы относительно оси вращения. Плечо силы. Условия равновесия твердого тела.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и практическое применение: подшипники, движение искусственных спутников.</w:t>
      </w:r>
    </w:p>
    <w:p w:rsidR="006F0897" w:rsidRDefault="005255BA">
      <w:pPr>
        <w:rPr>
          <w:rFonts w:hAnsi="Times New Roman" w:cs="Times New Roman"/>
          <w:color w:val="000000"/>
          <w:sz w:val="24"/>
          <w:szCs w:val="24"/>
        </w:rPr>
      </w:pPr>
      <w:r>
        <w:rPr>
          <w:rFonts w:hAnsi="Times New Roman" w:cs="Times New Roman"/>
          <w:color w:val="000000"/>
          <w:sz w:val="24"/>
          <w:szCs w:val="24"/>
        </w:rPr>
        <w:t>Демонстрации</w:t>
      </w:r>
    </w:p>
    <w:p w:rsidR="006F0897" w:rsidRDefault="005255BA">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Явление инерции.</w:t>
      </w:r>
    </w:p>
    <w:p w:rsidR="006F0897" w:rsidRDefault="005255BA">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Сравнение масс взаимодействующих тел.</w:t>
      </w:r>
    </w:p>
    <w:p w:rsidR="006F0897" w:rsidRDefault="005255BA">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Второй закон Ньютона.</w:t>
      </w:r>
    </w:p>
    <w:p w:rsidR="006F0897" w:rsidRDefault="005255BA">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Измерение сил.</w:t>
      </w:r>
    </w:p>
    <w:p w:rsidR="006F0897" w:rsidRDefault="005255BA">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Сложение сил.</w:t>
      </w:r>
    </w:p>
    <w:p w:rsidR="006F0897" w:rsidRPr="002D3B9E" w:rsidRDefault="005255BA">
      <w:pPr>
        <w:numPr>
          <w:ilvl w:val="0"/>
          <w:numId w:val="18"/>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Зависимость силы упругости от деформации.</w:t>
      </w:r>
    </w:p>
    <w:p w:rsidR="006F0897" w:rsidRPr="002D3B9E" w:rsidRDefault="005255BA">
      <w:pPr>
        <w:numPr>
          <w:ilvl w:val="0"/>
          <w:numId w:val="18"/>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Невесомость. Вес тела при ускоренном подъеме и падении.</w:t>
      </w:r>
    </w:p>
    <w:p w:rsidR="006F0897" w:rsidRPr="002D3B9E" w:rsidRDefault="005255BA">
      <w:pPr>
        <w:numPr>
          <w:ilvl w:val="0"/>
          <w:numId w:val="18"/>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Сравнение сил трения покоя, качения и скольжения.</w:t>
      </w:r>
    </w:p>
    <w:p w:rsidR="006F0897" w:rsidRPr="002D3B9E" w:rsidRDefault="005255BA">
      <w:pPr>
        <w:numPr>
          <w:ilvl w:val="0"/>
          <w:numId w:val="18"/>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Условия равновесия твердого тела. Виды равновесия.</w:t>
      </w:r>
    </w:p>
    <w:p w:rsidR="006F0897" w:rsidRDefault="005255BA">
      <w:pPr>
        <w:rPr>
          <w:rFonts w:hAnsi="Times New Roman" w:cs="Times New Roman"/>
          <w:color w:val="000000"/>
          <w:sz w:val="24"/>
          <w:szCs w:val="24"/>
        </w:rPr>
      </w:pPr>
      <w:r>
        <w:rPr>
          <w:rFonts w:hAnsi="Times New Roman" w:cs="Times New Roman"/>
          <w:color w:val="000000"/>
          <w:sz w:val="24"/>
          <w:szCs w:val="24"/>
        </w:rPr>
        <w:t>Ученический эксперимент, лабораторные работы</w:t>
      </w:r>
    </w:p>
    <w:p w:rsidR="006F0897" w:rsidRPr="002D3B9E" w:rsidRDefault="005255BA">
      <w:pPr>
        <w:numPr>
          <w:ilvl w:val="0"/>
          <w:numId w:val="19"/>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Изучение движения бруска по наклонной плоскости.</w:t>
      </w:r>
    </w:p>
    <w:p w:rsidR="006F0897" w:rsidRPr="002D3B9E" w:rsidRDefault="005255BA">
      <w:pPr>
        <w:numPr>
          <w:ilvl w:val="0"/>
          <w:numId w:val="19"/>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Исследование зависимости сил упругости, возникающих в пружине и резиновом образце, от их деформации.</w:t>
      </w:r>
    </w:p>
    <w:p w:rsidR="006F0897" w:rsidRPr="002D3B9E" w:rsidRDefault="005255BA">
      <w:pPr>
        <w:numPr>
          <w:ilvl w:val="0"/>
          <w:numId w:val="19"/>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Исследование условий равновесия твердого тела, имеющего ось вращения.</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Тема 3. Законы сохранения в механике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Работа силы. Мощность силы.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Кинетическая энергия материальной точки. Теорема об изменении кинетической энергии.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Потенциальная энергия. Потенциальная энергия упруго деформированной пружины. Потенциальная энергия тела вблизи поверхности Земли.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Упругие и неупругие столкновения.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и практическое применение: водомет, копер, пружинный пистолет, движение ракет.</w:t>
      </w:r>
    </w:p>
    <w:p w:rsidR="006F0897" w:rsidRDefault="005255BA">
      <w:pPr>
        <w:rPr>
          <w:rFonts w:hAnsi="Times New Roman" w:cs="Times New Roman"/>
          <w:color w:val="000000"/>
          <w:sz w:val="24"/>
          <w:szCs w:val="24"/>
        </w:rPr>
      </w:pPr>
      <w:r>
        <w:rPr>
          <w:rFonts w:hAnsi="Times New Roman" w:cs="Times New Roman"/>
          <w:color w:val="000000"/>
          <w:sz w:val="24"/>
          <w:szCs w:val="24"/>
        </w:rPr>
        <w:t>Демонстрации</w:t>
      </w:r>
    </w:p>
    <w:p w:rsidR="006F0897" w:rsidRDefault="005255BA">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Закон сохранения импульса.</w:t>
      </w:r>
    </w:p>
    <w:p w:rsidR="006F0897" w:rsidRDefault="005255BA">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Реактивное движение.</w:t>
      </w:r>
    </w:p>
    <w:p w:rsidR="006F0897" w:rsidRPr="002D3B9E" w:rsidRDefault="005255BA">
      <w:pPr>
        <w:numPr>
          <w:ilvl w:val="0"/>
          <w:numId w:val="20"/>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 xml:space="preserve">Переход потенциальной энергии в </w:t>
      </w:r>
      <w:proofErr w:type="gramStart"/>
      <w:r w:rsidRPr="002D3B9E">
        <w:rPr>
          <w:rFonts w:hAnsi="Times New Roman" w:cs="Times New Roman"/>
          <w:color w:val="000000"/>
          <w:sz w:val="24"/>
          <w:szCs w:val="24"/>
          <w:lang w:val="ru-RU"/>
        </w:rPr>
        <w:t>кинетическую</w:t>
      </w:r>
      <w:proofErr w:type="gramEnd"/>
      <w:r w:rsidRPr="002D3B9E">
        <w:rPr>
          <w:rFonts w:hAnsi="Times New Roman" w:cs="Times New Roman"/>
          <w:color w:val="000000"/>
          <w:sz w:val="24"/>
          <w:szCs w:val="24"/>
          <w:lang w:val="ru-RU"/>
        </w:rPr>
        <w:t xml:space="preserve"> и обратно.</w:t>
      </w:r>
    </w:p>
    <w:p w:rsidR="006F0897" w:rsidRDefault="005255BA">
      <w:pPr>
        <w:rPr>
          <w:rFonts w:hAnsi="Times New Roman" w:cs="Times New Roman"/>
          <w:color w:val="000000"/>
          <w:sz w:val="24"/>
          <w:szCs w:val="24"/>
        </w:rPr>
      </w:pPr>
      <w:r>
        <w:rPr>
          <w:rFonts w:hAnsi="Times New Roman" w:cs="Times New Roman"/>
          <w:color w:val="000000"/>
          <w:sz w:val="24"/>
          <w:szCs w:val="24"/>
        </w:rPr>
        <w:t>Ученический эксперимент, лабораторные работы</w:t>
      </w:r>
    </w:p>
    <w:p w:rsidR="006F0897" w:rsidRPr="002D3B9E" w:rsidRDefault="005255BA">
      <w:pPr>
        <w:numPr>
          <w:ilvl w:val="0"/>
          <w:numId w:val="21"/>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Изучение абсолютно неупругого удара с помощью двух одинаковых нитяных маятников.</w:t>
      </w:r>
    </w:p>
    <w:p w:rsidR="006F0897" w:rsidRPr="002D3B9E" w:rsidRDefault="005255BA">
      <w:pPr>
        <w:numPr>
          <w:ilvl w:val="0"/>
          <w:numId w:val="21"/>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Раздел 3. Молекулярная физика и термодинамика</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Тема 1. Основы молекулярно-кинетической теории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w:t>
      </w:r>
      <w:proofErr w:type="gramStart"/>
      <w:r w:rsidRPr="002D3B9E">
        <w:rPr>
          <w:rFonts w:hAnsi="Times New Roman" w:cs="Times New Roman"/>
          <w:color w:val="000000"/>
          <w:sz w:val="24"/>
          <w:szCs w:val="24"/>
          <w:lang w:val="ru-RU"/>
        </w:rPr>
        <w:t>Постоянная</w:t>
      </w:r>
      <w:proofErr w:type="gramEnd"/>
      <w:r w:rsidRPr="002D3B9E">
        <w:rPr>
          <w:rFonts w:hAnsi="Times New Roman" w:cs="Times New Roman"/>
          <w:color w:val="000000"/>
          <w:sz w:val="24"/>
          <w:szCs w:val="24"/>
          <w:lang w:val="ru-RU"/>
        </w:rPr>
        <w:t xml:space="preserve"> Авогадро.</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Тепловое равновесие. Температура и ее измерение. Шкала температур Цельсия.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и практическое применение: термометр, барометр.</w:t>
      </w:r>
    </w:p>
    <w:p w:rsidR="006F0897" w:rsidRDefault="005255BA">
      <w:pPr>
        <w:rPr>
          <w:rFonts w:hAnsi="Times New Roman" w:cs="Times New Roman"/>
          <w:color w:val="000000"/>
          <w:sz w:val="24"/>
          <w:szCs w:val="24"/>
        </w:rPr>
      </w:pPr>
      <w:r>
        <w:rPr>
          <w:rFonts w:hAnsi="Times New Roman" w:cs="Times New Roman"/>
          <w:color w:val="000000"/>
          <w:sz w:val="24"/>
          <w:szCs w:val="24"/>
        </w:rPr>
        <w:t>Демонстрации</w:t>
      </w:r>
    </w:p>
    <w:p w:rsidR="006F0897" w:rsidRPr="002D3B9E" w:rsidRDefault="005255BA">
      <w:pPr>
        <w:numPr>
          <w:ilvl w:val="0"/>
          <w:numId w:val="22"/>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Опыты, доказывающие дискретное строение вещества, фотографии молекул органических соединений.</w:t>
      </w:r>
    </w:p>
    <w:p w:rsidR="006F0897" w:rsidRPr="002D3B9E" w:rsidRDefault="005255BA">
      <w:pPr>
        <w:numPr>
          <w:ilvl w:val="0"/>
          <w:numId w:val="22"/>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Опыты по диффузии жидкостей и газов.</w:t>
      </w:r>
    </w:p>
    <w:p w:rsidR="006F0897" w:rsidRDefault="005255BA">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t>Модель броуновского движения.</w:t>
      </w:r>
    </w:p>
    <w:p w:rsidR="006F0897" w:rsidRDefault="005255BA">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t>Модель опыта Штерна.</w:t>
      </w:r>
    </w:p>
    <w:p w:rsidR="006F0897" w:rsidRPr="002D3B9E" w:rsidRDefault="005255BA">
      <w:pPr>
        <w:numPr>
          <w:ilvl w:val="0"/>
          <w:numId w:val="22"/>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Опыты, доказывающие существование межмолекулярного взаимодействия.</w:t>
      </w:r>
    </w:p>
    <w:p w:rsidR="006F0897" w:rsidRPr="002D3B9E" w:rsidRDefault="005255BA">
      <w:pPr>
        <w:numPr>
          <w:ilvl w:val="0"/>
          <w:numId w:val="22"/>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Модель, иллюстрирующая природу давления газа на стенки сосуда.</w:t>
      </w:r>
    </w:p>
    <w:p w:rsidR="006F0897" w:rsidRPr="002D3B9E" w:rsidRDefault="005255BA">
      <w:pPr>
        <w:numPr>
          <w:ilvl w:val="0"/>
          <w:numId w:val="22"/>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Опыты, иллюстрирующие уравнение состояния идеального газа, изопроцессы.</w:t>
      </w:r>
    </w:p>
    <w:p w:rsidR="006F0897" w:rsidRDefault="005255BA">
      <w:pPr>
        <w:rPr>
          <w:rFonts w:hAnsi="Times New Roman" w:cs="Times New Roman"/>
          <w:color w:val="000000"/>
          <w:sz w:val="24"/>
          <w:szCs w:val="24"/>
        </w:rPr>
      </w:pPr>
      <w:r>
        <w:rPr>
          <w:rFonts w:hAnsi="Times New Roman" w:cs="Times New Roman"/>
          <w:color w:val="000000"/>
          <w:sz w:val="24"/>
          <w:szCs w:val="24"/>
        </w:rPr>
        <w:t>Ученический эксперимент, лабораторные работы</w:t>
      </w:r>
    </w:p>
    <w:p w:rsidR="006F0897" w:rsidRPr="002D3B9E" w:rsidRDefault="005255BA">
      <w:pPr>
        <w:numPr>
          <w:ilvl w:val="0"/>
          <w:numId w:val="23"/>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Определение массы воздуха в классной комнате на основе измерений объема комнаты, давления и температуры воздуха в ней.</w:t>
      </w:r>
    </w:p>
    <w:p w:rsidR="006F0897" w:rsidRPr="002D3B9E" w:rsidRDefault="005255BA">
      <w:pPr>
        <w:numPr>
          <w:ilvl w:val="0"/>
          <w:numId w:val="23"/>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Исследование зависимости между параметрами состояния разреженного газа.</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Тема 2. Основы термодинамики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теплоемкость вещества. Количество теплоты при теплопередаче.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Второй закон термодинамики. Необратимость процессов в природе.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6F0897" w:rsidRDefault="005255BA">
      <w:pPr>
        <w:rPr>
          <w:rFonts w:hAnsi="Times New Roman" w:cs="Times New Roman"/>
          <w:color w:val="000000"/>
          <w:sz w:val="24"/>
          <w:szCs w:val="24"/>
        </w:rPr>
      </w:pPr>
      <w:r>
        <w:rPr>
          <w:rFonts w:hAnsi="Times New Roman" w:cs="Times New Roman"/>
          <w:color w:val="000000"/>
          <w:sz w:val="24"/>
          <w:szCs w:val="24"/>
        </w:rPr>
        <w:t>Демонстрации</w:t>
      </w:r>
    </w:p>
    <w:p w:rsidR="006F0897" w:rsidRPr="002D3B9E" w:rsidRDefault="005255BA">
      <w:pPr>
        <w:numPr>
          <w:ilvl w:val="0"/>
          <w:numId w:val="2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путем трения (видеодемонстрация).</w:t>
      </w:r>
    </w:p>
    <w:p w:rsidR="006F0897" w:rsidRPr="002D3B9E" w:rsidRDefault="005255BA">
      <w:pPr>
        <w:numPr>
          <w:ilvl w:val="0"/>
          <w:numId w:val="2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Изменение внутренней энергии (температуры) тела при теплопередаче.</w:t>
      </w:r>
    </w:p>
    <w:p w:rsidR="006F0897" w:rsidRPr="002D3B9E" w:rsidRDefault="005255BA">
      <w:pPr>
        <w:numPr>
          <w:ilvl w:val="0"/>
          <w:numId w:val="2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Опыт по адиабатному расширению воздуха (опыт с воздушным огнивом).</w:t>
      </w:r>
    </w:p>
    <w:p w:rsidR="006F0897" w:rsidRPr="002D3B9E" w:rsidRDefault="005255BA">
      <w:pPr>
        <w:numPr>
          <w:ilvl w:val="0"/>
          <w:numId w:val="24"/>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Модели паровой турбины, двигателя внутреннего сгорания, реактивного двигателя.</w:t>
      </w:r>
    </w:p>
    <w:p w:rsidR="006F0897" w:rsidRDefault="005255BA">
      <w:pPr>
        <w:rPr>
          <w:rFonts w:hAnsi="Times New Roman" w:cs="Times New Roman"/>
          <w:color w:val="000000"/>
          <w:sz w:val="24"/>
          <w:szCs w:val="24"/>
        </w:rPr>
      </w:pPr>
      <w:r>
        <w:rPr>
          <w:rFonts w:hAnsi="Times New Roman" w:cs="Times New Roman"/>
          <w:color w:val="000000"/>
          <w:sz w:val="24"/>
          <w:szCs w:val="24"/>
        </w:rPr>
        <w:t>Ученический эксперимент, лабораторные работы</w:t>
      </w:r>
    </w:p>
    <w:p w:rsidR="006F0897" w:rsidRDefault="005255BA">
      <w:pPr>
        <w:numPr>
          <w:ilvl w:val="0"/>
          <w:numId w:val="25"/>
        </w:numPr>
        <w:ind w:left="780" w:right="180"/>
        <w:rPr>
          <w:rFonts w:hAnsi="Times New Roman" w:cs="Times New Roman"/>
          <w:color w:val="000000"/>
          <w:sz w:val="24"/>
          <w:szCs w:val="24"/>
        </w:rPr>
      </w:pPr>
      <w:r>
        <w:rPr>
          <w:rFonts w:hAnsi="Times New Roman" w:cs="Times New Roman"/>
          <w:color w:val="000000"/>
          <w:sz w:val="24"/>
          <w:szCs w:val="24"/>
        </w:rPr>
        <w:t>Измерение удельной теплоемкости.</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Тема 3. Агрегатные состояния вещества. Фазовые переходы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Твердое тело. Кристаллические и аморфные тела. Анизотропия свой</w:t>
      </w:r>
      <w:proofErr w:type="gramStart"/>
      <w:r w:rsidRPr="002D3B9E">
        <w:rPr>
          <w:rFonts w:hAnsi="Times New Roman" w:cs="Times New Roman"/>
          <w:color w:val="000000"/>
          <w:sz w:val="24"/>
          <w:szCs w:val="24"/>
          <w:lang w:val="ru-RU"/>
        </w:rPr>
        <w:t>ств кр</w:t>
      </w:r>
      <w:proofErr w:type="gramEnd"/>
      <w:r w:rsidRPr="002D3B9E">
        <w:rPr>
          <w:rFonts w:hAnsi="Times New Roman" w:cs="Times New Roman"/>
          <w:color w:val="000000"/>
          <w:sz w:val="24"/>
          <w:szCs w:val="24"/>
          <w:lang w:val="ru-RU"/>
        </w:rPr>
        <w:t>исталлов. Жидкие кристаллы. Современные материалы. Плавление и кристаллизация. Удельная теплота плавления. Сублимация.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Уравнение теплового баланса.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6F0897" w:rsidRDefault="005255BA">
      <w:pPr>
        <w:rPr>
          <w:rFonts w:hAnsi="Times New Roman" w:cs="Times New Roman"/>
          <w:color w:val="000000"/>
          <w:sz w:val="24"/>
          <w:szCs w:val="24"/>
        </w:rPr>
      </w:pPr>
      <w:r>
        <w:rPr>
          <w:rFonts w:hAnsi="Times New Roman" w:cs="Times New Roman"/>
          <w:color w:val="000000"/>
          <w:sz w:val="24"/>
          <w:szCs w:val="24"/>
        </w:rPr>
        <w:t>Демонстрации</w:t>
      </w:r>
    </w:p>
    <w:p w:rsidR="006F0897" w:rsidRDefault="005255BA">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t>Свойства насыщенных паров.</w:t>
      </w:r>
    </w:p>
    <w:p w:rsidR="006F0897" w:rsidRDefault="005255BA">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Кипение при пониженном давлении.</w:t>
      </w:r>
    </w:p>
    <w:p w:rsidR="006F0897" w:rsidRDefault="005255BA">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t>Способы измерения влажности.</w:t>
      </w:r>
    </w:p>
    <w:p w:rsidR="006F0897" w:rsidRPr="002D3B9E" w:rsidRDefault="005255BA">
      <w:pPr>
        <w:numPr>
          <w:ilvl w:val="0"/>
          <w:numId w:val="26"/>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Наблюдение нагревания и плавления кристаллического вещества.</w:t>
      </w:r>
    </w:p>
    <w:p w:rsidR="006F0897" w:rsidRDefault="005255BA">
      <w:pPr>
        <w:numPr>
          <w:ilvl w:val="0"/>
          <w:numId w:val="26"/>
        </w:numPr>
        <w:ind w:left="780" w:right="180"/>
        <w:rPr>
          <w:rFonts w:hAnsi="Times New Roman" w:cs="Times New Roman"/>
          <w:color w:val="000000"/>
          <w:sz w:val="24"/>
          <w:szCs w:val="24"/>
        </w:rPr>
      </w:pPr>
      <w:r>
        <w:rPr>
          <w:rFonts w:hAnsi="Times New Roman" w:cs="Times New Roman"/>
          <w:color w:val="000000"/>
          <w:sz w:val="24"/>
          <w:szCs w:val="24"/>
        </w:rPr>
        <w:t>Демонстрация кристаллов.</w:t>
      </w:r>
    </w:p>
    <w:p w:rsidR="006F0897" w:rsidRDefault="005255BA">
      <w:pPr>
        <w:rPr>
          <w:rFonts w:hAnsi="Times New Roman" w:cs="Times New Roman"/>
          <w:color w:val="000000"/>
          <w:sz w:val="24"/>
          <w:szCs w:val="24"/>
        </w:rPr>
      </w:pPr>
      <w:r>
        <w:rPr>
          <w:rFonts w:hAnsi="Times New Roman" w:cs="Times New Roman"/>
          <w:color w:val="000000"/>
          <w:sz w:val="24"/>
          <w:szCs w:val="24"/>
        </w:rPr>
        <w:t>Ученический эксперимент, лабораторные работы</w:t>
      </w:r>
    </w:p>
    <w:p w:rsidR="006F0897" w:rsidRDefault="005255BA">
      <w:pPr>
        <w:numPr>
          <w:ilvl w:val="0"/>
          <w:numId w:val="27"/>
        </w:numPr>
        <w:ind w:left="780" w:right="180"/>
        <w:rPr>
          <w:rFonts w:hAnsi="Times New Roman" w:cs="Times New Roman"/>
          <w:color w:val="000000"/>
          <w:sz w:val="24"/>
          <w:szCs w:val="24"/>
        </w:rPr>
      </w:pPr>
      <w:r>
        <w:rPr>
          <w:rFonts w:hAnsi="Times New Roman" w:cs="Times New Roman"/>
          <w:color w:val="000000"/>
          <w:sz w:val="24"/>
          <w:szCs w:val="24"/>
        </w:rPr>
        <w:t>Измерение относительной влажности воздуха.</w:t>
      </w:r>
    </w:p>
    <w:p w:rsidR="006F0897" w:rsidRDefault="005255BA">
      <w:pPr>
        <w:rPr>
          <w:rFonts w:hAnsi="Times New Roman" w:cs="Times New Roman"/>
          <w:color w:val="000000"/>
          <w:sz w:val="24"/>
          <w:szCs w:val="24"/>
        </w:rPr>
      </w:pPr>
      <w:r>
        <w:rPr>
          <w:rFonts w:hAnsi="Times New Roman" w:cs="Times New Roman"/>
          <w:b/>
          <w:bCs/>
          <w:color w:val="000000"/>
          <w:sz w:val="24"/>
          <w:szCs w:val="24"/>
        </w:rPr>
        <w:t>Раздел 4. Электродинамика</w:t>
      </w:r>
    </w:p>
    <w:p w:rsidR="006F0897" w:rsidRDefault="005255BA">
      <w:pPr>
        <w:rPr>
          <w:rFonts w:hAnsi="Times New Roman" w:cs="Times New Roman"/>
          <w:color w:val="000000"/>
          <w:sz w:val="24"/>
          <w:szCs w:val="24"/>
        </w:rPr>
      </w:pPr>
      <w:r>
        <w:rPr>
          <w:rFonts w:hAnsi="Times New Roman" w:cs="Times New Roman"/>
          <w:b/>
          <w:bCs/>
          <w:color w:val="000000"/>
          <w:sz w:val="24"/>
          <w:szCs w:val="24"/>
        </w:rPr>
        <w:t>Тема 1. Электростатика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Взаимодействие зарядов. Закон Кулона. Точечный электрический заряд. Электрическое поле. Напряженность электрического поля. Принцип суперпозиции электрических полей. Линии напряженности электрического поля.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Электроемкость. Конденсатор. Электроемкость плоского конденсатора. Энергия заряженного конденсатора.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6F0897" w:rsidRDefault="005255BA">
      <w:pPr>
        <w:rPr>
          <w:rFonts w:hAnsi="Times New Roman" w:cs="Times New Roman"/>
          <w:color w:val="000000"/>
          <w:sz w:val="24"/>
          <w:szCs w:val="24"/>
        </w:rPr>
      </w:pPr>
      <w:r>
        <w:rPr>
          <w:rFonts w:hAnsi="Times New Roman" w:cs="Times New Roman"/>
          <w:color w:val="000000"/>
          <w:sz w:val="24"/>
          <w:szCs w:val="24"/>
        </w:rPr>
        <w:t>Демонстрации</w:t>
      </w:r>
    </w:p>
    <w:p w:rsidR="006F0897" w:rsidRPr="002D3B9E" w:rsidRDefault="005255BA">
      <w:pPr>
        <w:numPr>
          <w:ilvl w:val="0"/>
          <w:numId w:val="28"/>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Устройство и принцип действия электрометра.</w:t>
      </w:r>
    </w:p>
    <w:p w:rsidR="006F0897" w:rsidRDefault="005255BA">
      <w:pPr>
        <w:numPr>
          <w:ilvl w:val="0"/>
          <w:numId w:val="28"/>
        </w:numPr>
        <w:ind w:left="780" w:right="180"/>
        <w:contextualSpacing/>
        <w:rPr>
          <w:rFonts w:hAnsi="Times New Roman" w:cs="Times New Roman"/>
          <w:color w:val="000000"/>
          <w:sz w:val="24"/>
          <w:szCs w:val="24"/>
        </w:rPr>
      </w:pPr>
      <w:r>
        <w:rPr>
          <w:rFonts w:hAnsi="Times New Roman" w:cs="Times New Roman"/>
          <w:color w:val="000000"/>
          <w:sz w:val="24"/>
          <w:szCs w:val="24"/>
        </w:rPr>
        <w:t>Взаимодействие наэлектризованных тел.</w:t>
      </w:r>
    </w:p>
    <w:p w:rsidR="006F0897" w:rsidRDefault="005255BA">
      <w:pPr>
        <w:numPr>
          <w:ilvl w:val="0"/>
          <w:numId w:val="28"/>
        </w:numPr>
        <w:ind w:left="780" w:right="180"/>
        <w:contextualSpacing/>
        <w:rPr>
          <w:rFonts w:hAnsi="Times New Roman" w:cs="Times New Roman"/>
          <w:color w:val="000000"/>
          <w:sz w:val="24"/>
          <w:szCs w:val="24"/>
        </w:rPr>
      </w:pPr>
      <w:r>
        <w:rPr>
          <w:rFonts w:hAnsi="Times New Roman" w:cs="Times New Roman"/>
          <w:color w:val="000000"/>
          <w:sz w:val="24"/>
          <w:szCs w:val="24"/>
        </w:rPr>
        <w:t>Электрическое поле заряженных тел.</w:t>
      </w:r>
    </w:p>
    <w:p w:rsidR="006F0897" w:rsidRDefault="005255BA">
      <w:pPr>
        <w:numPr>
          <w:ilvl w:val="0"/>
          <w:numId w:val="28"/>
        </w:numPr>
        <w:ind w:left="780" w:right="180"/>
        <w:contextualSpacing/>
        <w:rPr>
          <w:rFonts w:hAnsi="Times New Roman" w:cs="Times New Roman"/>
          <w:color w:val="000000"/>
          <w:sz w:val="24"/>
          <w:szCs w:val="24"/>
        </w:rPr>
      </w:pPr>
      <w:r>
        <w:rPr>
          <w:rFonts w:hAnsi="Times New Roman" w:cs="Times New Roman"/>
          <w:color w:val="000000"/>
          <w:sz w:val="24"/>
          <w:szCs w:val="24"/>
        </w:rPr>
        <w:t>Проводники в электростатическом поле.</w:t>
      </w:r>
    </w:p>
    <w:p w:rsidR="006F0897" w:rsidRDefault="005255BA">
      <w:pPr>
        <w:numPr>
          <w:ilvl w:val="0"/>
          <w:numId w:val="28"/>
        </w:numPr>
        <w:ind w:left="780" w:right="180"/>
        <w:contextualSpacing/>
        <w:rPr>
          <w:rFonts w:hAnsi="Times New Roman" w:cs="Times New Roman"/>
          <w:color w:val="000000"/>
          <w:sz w:val="24"/>
          <w:szCs w:val="24"/>
        </w:rPr>
      </w:pPr>
      <w:r>
        <w:rPr>
          <w:rFonts w:hAnsi="Times New Roman" w:cs="Times New Roman"/>
          <w:color w:val="000000"/>
          <w:sz w:val="24"/>
          <w:szCs w:val="24"/>
        </w:rPr>
        <w:t>Электростатическая защита.</w:t>
      </w:r>
    </w:p>
    <w:p w:rsidR="006F0897" w:rsidRDefault="005255BA">
      <w:pPr>
        <w:numPr>
          <w:ilvl w:val="0"/>
          <w:numId w:val="28"/>
        </w:numPr>
        <w:ind w:left="780" w:right="180"/>
        <w:contextualSpacing/>
        <w:rPr>
          <w:rFonts w:hAnsi="Times New Roman" w:cs="Times New Roman"/>
          <w:color w:val="000000"/>
          <w:sz w:val="24"/>
          <w:szCs w:val="24"/>
        </w:rPr>
      </w:pPr>
      <w:r>
        <w:rPr>
          <w:rFonts w:hAnsi="Times New Roman" w:cs="Times New Roman"/>
          <w:color w:val="000000"/>
          <w:sz w:val="24"/>
          <w:szCs w:val="24"/>
        </w:rPr>
        <w:t>Диэлектрики в электростатическом поле.</w:t>
      </w:r>
    </w:p>
    <w:p w:rsidR="006F0897" w:rsidRPr="002D3B9E" w:rsidRDefault="005255BA">
      <w:pPr>
        <w:numPr>
          <w:ilvl w:val="0"/>
          <w:numId w:val="28"/>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Зависимость электроемкости плоского конденсатора от площади пластин, расстояния между ними и диэлектрической проницаемости.</w:t>
      </w:r>
    </w:p>
    <w:p w:rsidR="006F0897" w:rsidRDefault="005255BA">
      <w:pPr>
        <w:numPr>
          <w:ilvl w:val="0"/>
          <w:numId w:val="28"/>
        </w:numPr>
        <w:ind w:left="780" w:right="180"/>
        <w:rPr>
          <w:rFonts w:hAnsi="Times New Roman" w:cs="Times New Roman"/>
          <w:color w:val="000000"/>
          <w:sz w:val="24"/>
          <w:szCs w:val="24"/>
        </w:rPr>
      </w:pPr>
      <w:r>
        <w:rPr>
          <w:rFonts w:hAnsi="Times New Roman" w:cs="Times New Roman"/>
          <w:color w:val="000000"/>
          <w:sz w:val="24"/>
          <w:szCs w:val="24"/>
        </w:rPr>
        <w:t>Энергия заряженного конденсатора.</w:t>
      </w:r>
    </w:p>
    <w:p w:rsidR="006F0897" w:rsidRDefault="005255BA">
      <w:pPr>
        <w:rPr>
          <w:rFonts w:hAnsi="Times New Roman" w:cs="Times New Roman"/>
          <w:color w:val="000000"/>
          <w:sz w:val="24"/>
          <w:szCs w:val="24"/>
        </w:rPr>
      </w:pPr>
      <w:r>
        <w:rPr>
          <w:rFonts w:hAnsi="Times New Roman" w:cs="Times New Roman"/>
          <w:color w:val="000000"/>
          <w:sz w:val="24"/>
          <w:szCs w:val="24"/>
        </w:rPr>
        <w:t>Ученический эксперимент, лабораторные работы</w:t>
      </w:r>
    </w:p>
    <w:p w:rsidR="006F0897" w:rsidRDefault="005255BA">
      <w:pPr>
        <w:numPr>
          <w:ilvl w:val="0"/>
          <w:numId w:val="29"/>
        </w:numPr>
        <w:ind w:left="780" w:right="180"/>
        <w:rPr>
          <w:rFonts w:hAnsi="Times New Roman" w:cs="Times New Roman"/>
          <w:color w:val="000000"/>
          <w:sz w:val="24"/>
          <w:szCs w:val="24"/>
        </w:rPr>
      </w:pPr>
      <w:r>
        <w:rPr>
          <w:rFonts w:hAnsi="Times New Roman" w:cs="Times New Roman"/>
          <w:color w:val="000000"/>
          <w:sz w:val="24"/>
          <w:szCs w:val="24"/>
        </w:rPr>
        <w:t>Измерение электроемкости конденсатора.</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Тема 2. Постоянный электрический ток. Токи в различных средах</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Электрический ток. Условия существования электрического тока. Источники тока. Сила тока. Постоянный ток.</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Напряжение. Закон Ома для участка цепи.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Электрическое сопротивление. Удельное сопротивление вещества. Последовательное, параллельное, смешанное соединение проводников.</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Работа электрического тока. Закон </w:t>
      </w:r>
      <w:proofErr w:type="gramStart"/>
      <w:r w:rsidRPr="002D3B9E">
        <w:rPr>
          <w:rFonts w:hAnsi="Times New Roman" w:cs="Times New Roman"/>
          <w:color w:val="000000"/>
          <w:sz w:val="24"/>
          <w:szCs w:val="24"/>
          <w:lang w:val="ru-RU"/>
        </w:rPr>
        <w:t>Джоуля–Ленца</w:t>
      </w:r>
      <w:proofErr w:type="gramEnd"/>
      <w:r w:rsidRPr="002D3B9E">
        <w:rPr>
          <w:rFonts w:hAnsi="Times New Roman" w:cs="Times New Roman"/>
          <w:color w:val="000000"/>
          <w:sz w:val="24"/>
          <w:szCs w:val="24"/>
          <w:lang w:val="ru-RU"/>
        </w:rPr>
        <w:t>. Мощность электрического тока.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Электронная проводимость твердых металлов. Зависимость сопротивления металлов от температуры. Сверхпроводимость.</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Электрический ток в вакууме. Свойства электронных пучков.</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Полупроводники. Собственная и примесная проводимость полупроводников. Свойства </w:t>
      </w:r>
      <w:r>
        <w:rPr>
          <w:rFonts w:hAnsi="Times New Roman" w:cs="Times New Roman"/>
          <w:color w:val="000000"/>
          <w:sz w:val="24"/>
          <w:szCs w:val="24"/>
        </w:rPr>
        <w:t>p</w:t>
      </w:r>
      <w:r w:rsidRPr="002D3B9E">
        <w:rPr>
          <w:rFonts w:hAnsi="Times New Roman" w:cs="Times New Roman"/>
          <w:color w:val="000000"/>
          <w:sz w:val="24"/>
          <w:szCs w:val="24"/>
          <w:lang w:val="ru-RU"/>
        </w:rPr>
        <w:t>–</w:t>
      </w:r>
      <w:r>
        <w:rPr>
          <w:rFonts w:hAnsi="Times New Roman" w:cs="Times New Roman"/>
          <w:color w:val="000000"/>
          <w:sz w:val="24"/>
          <w:szCs w:val="24"/>
        </w:rPr>
        <w:t>n</w:t>
      </w:r>
      <w:r w:rsidRPr="002D3B9E">
        <w:rPr>
          <w:rFonts w:hAnsi="Times New Roman" w:cs="Times New Roman"/>
          <w:color w:val="000000"/>
          <w:sz w:val="24"/>
          <w:szCs w:val="24"/>
          <w:lang w:val="ru-RU"/>
        </w:rPr>
        <w:t>-перехода. Полупроводниковые приборы.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Электрический ток в газах. Самостоятельный и несамостоятельный разряд. Молния. Плазма.</w:t>
      </w:r>
    </w:p>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6F0897" w:rsidRDefault="005255BA">
      <w:pPr>
        <w:rPr>
          <w:rFonts w:hAnsi="Times New Roman" w:cs="Times New Roman"/>
          <w:color w:val="000000"/>
          <w:sz w:val="24"/>
          <w:szCs w:val="24"/>
        </w:rPr>
      </w:pPr>
      <w:r>
        <w:rPr>
          <w:rFonts w:hAnsi="Times New Roman" w:cs="Times New Roman"/>
          <w:color w:val="000000"/>
          <w:sz w:val="24"/>
          <w:szCs w:val="24"/>
        </w:rPr>
        <w:t>Демонстрации</w:t>
      </w:r>
    </w:p>
    <w:p w:rsidR="006F0897" w:rsidRPr="002D3B9E" w:rsidRDefault="005255BA">
      <w:pPr>
        <w:numPr>
          <w:ilvl w:val="0"/>
          <w:numId w:val="30"/>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Измерение силы тока и напряжения.</w:t>
      </w:r>
    </w:p>
    <w:p w:rsidR="006F0897" w:rsidRPr="002D3B9E" w:rsidRDefault="005255BA">
      <w:pPr>
        <w:numPr>
          <w:ilvl w:val="0"/>
          <w:numId w:val="30"/>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6F0897" w:rsidRDefault="005255BA">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Смешанное соединение проводников.</w:t>
      </w:r>
    </w:p>
    <w:p w:rsidR="006F0897" w:rsidRPr="002D3B9E" w:rsidRDefault="005255BA">
      <w:pPr>
        <w:numPr>
          <w:ilvl w:val="0"/>
          <w:numId w:val="30"/>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6F0897" w:rsidRPr="002D3B9E" w:rsidRDefault="005255BA">
      <w:pPr>
        <w:numPr>
          <w:ilvl w:val="0"/>
          <w:numId w:val="30"/>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Зависимость сопротивления металлов от температуры.</w:t>
      </w:r>
    </w:p>
    <w:p w:rsidR="006F0897" w:rsidRDefault="005255BA">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Проводимость электролитов.</w:t>
      </w:r>
    </w:p>
    <w:p w:rsidR="006F0897" w:rsidRPr="002D3B9E" w:rsidRDefault="005255BA">
      <w:pPr>
        <w:numPr>
          <w:ilvl w:val="0"/>
          <w:numId w:val="30"/>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Искровой разряд и проводимость воздуха.</w:t>
      </w:r>
    </w:p>
    <w:p w:rsidR="006F0897" w:rsidRDefault="005255BA">
      <w:pPr>
        <w:numPr>
          <w:ilvl w:val="0"/>
          <w:numId w:val="30"/>
        </w:numPr>
        <w:ind w:left="780" w:right="180"/>
        <w:rPr>
          <w:rFonts w:hAnsi="Times New Roman" w:cs="Times New Roman"/>
          <w:color w:val="000000"/>
          <w:sz w:val="24"/>
          <w:szCs w:val="24"/>
        </w:rPr>
      </w:pPr>
      <w:r>
        <w:rPr>
          <w:rFonts w:hAnsi="Times New Roman" w:cs="Times New Roman"/>
          <w:color w:val="000000"/>
          <w:sz w:val="24"/>
          <w:szCs w:val="24"/>
        </w:rPr>
        <w:t>Односторонняя проводимость диода.</w:t>
      </w:r>
    </w:p>
    <w:p w:rsidR="006F0897" w:rsidRDefault="005255BA">
      <w:pPr>
        <w:rPr>
          <w:rFonts w:hAnsi="Times New Roman" w:cs="Times New Roman"/>
          <w:color w:val="000000"/>
          <w:sz w:val="24"/>
          <w:szCs w:val="24"/>
        </w:rPr>
      </w:pPr>
      <w:r>
        <w:rPr>
          <w:rFonts w:hAnsi="Times New Roman" w:cs="Times New Roman"/>
          <w:color w:val="000000"/>
          <w:sz w:val="24"/>
          <w:szCs w:val="24"/>
        </w:rPr>
        <w:t>Ученический эксперимент, лабораторные работы</w:t>
      </w:r>
    </w:p>
    <w:p w:rsidR="006F0897" w:rsidRDefault="005255BA">
      <w:pPr>
        <w:numPr>
          <w:ilvl w:val="0"/>
          <w:numId w:val="31"/>
        </w:numPr>
        <w:ind w:left="780" w:right="180"/>
        <w:contextualSpacing/>
        <w:rPr>
          <w:rFonts w:hAnsi="Times New Roman" w:cs="Times New Roman"/>
          <w:color w:val="000000"/>
          <w:sz w:val="24"/>
          <w:szCs w:val="24"/>
        </w:rPr>
      </w:pPr>
      <w:r>
        <w:rPr>
          <w:rFonts w:hAnsi="Times New Roman" w:cs="Times New Roman"/>
          <w:color w:val="000000"/>
          <w:sz w:val="24"/>
          <w:szCs w:val="24"/>
        </w:rPr>
        <w:t>Изучение смешанного соединения резисторов.</w:t>
      </w:r>
    </w:p>
    <w:p w:rsidR="006F0897" w:rsidRPr="002D3B9E" w:rsidRDefault="005255BA">
      <w:pPr>
        <w:numPr>
          <w:ilvl w:val="0"/>
          <w:numId w:val="31"/>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Измерение электродвижущей силы источника тока и его внутреннего сопротивления.</w:t>
      </w:r>
    </w:p>
    <w:p w:rsidR="006F0897" w:rsidRDefault="005255BA">
      <w:pPr>
        <w:numPr>
          <w:ilvl w:val="0"/>
          <w:numId w:val="31"/>
        </w:numPr>
        <w:ind w:left="780" w:right="180"/>
        <w:rPr>
          <w:rFonts w:hAnsi="Times New Roman" w:cs="Times New Roman"/>
          <w:color w:val="000000"/>
          <w:sz w:val="24"/>
          <w:szCs w:val="24"/>
        </w:rPr>
      </w:pPr>
      <w:r>
        <w:rPr>
          <w:rFonts w:hAnsi="Times New Roman" w:cs="Times New Roman"/>
          <w:color w:val="000000"/>
          <w:sz w:val="24"/>
          <w:szCs w:val="24"/>
        </w:rPr>
        <w:t>Наблюдение электролиза.</w:t>
      </w:r>
    </w:p>
    <w:p w:rsidR="006F0897" w:rsidRDefault="005255BA">
      <w:pPr>
        <w:rPr>
          <w:rFonts w:hAnsi="Times New Roman" w:cs="Times New Roman"/>
          <w:color w:val="000000"/>
          <w:sz w:val="24"/>
          <w:szCs w:val="24"/>
        </w:rPr>
      </w:pPr>
      <w:r>
        <w:rPr>
          <w:rFonts w:hAnsi="Times New Roman" w:cs="Times New Roman"/>
          <w:b/>
          <w:bCs/>
          <w:color w:val="000000"/>
          <w:sz w:val="24"/>
          <w:szCs w:val="24"/>
        </w:rPr>
        <w:t>Межпредметные связи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Изучение курса физики базового уровня в 10-м классе осуществляется с учетом содержательных межпредметных связей с курсами математики, биологии, химии, географии и технологии.</w:t>
      </w:r>
    </w:p>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Химия: дискретное строение вещества, строение атомов и молекул, моль вещества, молярная масса, тепловые свойства твердых тел, жидкостей и газов, электрические свойства металлов, электролитическая диссоциация, гальваника.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География: влажность воздуха, ветры, барометр, термометр.</w:t>
      </w:r>
    </w:p>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Технология: преобразование движений с использованием механизмов, учет трения в технике, подшипники, использование закона сохранения импульса в технике (ракета, водомет и др.),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6F0897" w:rsidRPr="002D3B9E" w:rsidRDefault="005255BA">
      <w:pPr>
        <w:spacing w:line="600" w:lineRule="atLeast"/>
        <w:rPr>
          <w:b/>
          <w:bCs/>
          <w:color w:val="252525"/>
          <w:spacing w:val="-2"/>
          <w:sz w:val="42"/>
          <w:szCs w:val="42"/>
          <w:lang w:val="ru-RU"/>
        </w:rPr>
      </w:pPr>
      <w:r w:rsidRPr="002D3B9E">
        <w:rPr>
          <w:b/>
          <w:bCs/>
          <w:color w:val="252525"/>
          <w:spacing w:val="-2"/>
          <w:sz w:val="42"/>
          <w:szCs w:val="42"/>
          <w:lang w:val="ru-RU"/>
        </w:rPr>
        <w:t>11-й класс</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Раздел 4. Электродинамика</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Тема 3. Магнитное поле. Электромагнитная индукция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Сила Ампера, ее модуль и направление.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Сила Лоренца, ее модуль и направление. Движение заряженной частицы в однородном магнитном поле. Работа силы Лоренца.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Правило Ленца.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Индуктивность. Явление самоиндукции. Электродвижущая сила самоиндукции.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Энергия магнитного поля катушки с током.</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Электромагнитное поле.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6F0897" w:rsidRDefault="005255BA">
      <w:pPr>
        <w:rPr>
          <w:rFonts w:hAnsi="Times New Roman" w:cs="Times New Roman"/>
          <w:color w:val="000000"/>
          <w:sz w:val="24"/>
          <w:szCs w:val="24"/>
        </w:rPr>
      </w:pPr>
      <w:r>
        <w:rPr>
          <w:rFonts w:hAnsi="Times New Roman" w:cs="Times New Roman"/>
          <w:color w:val="000000"/>
          <w:sz w:val="24"/>
          <w:szCs w:val="24"/>
        </w:rPr>
        <w:t>Демонстрации</w:t>
      </w:r>
    </w:p>
    <w:p w:rsidR="006F0897" w:rsidRDefault="005255BA">
      <w:pPr>
        <w:numPr>
          <w:ilvl w:val="0"/>
          <w:numId w:val="32"/>
        </w:numPr>
        <w:ind w:left="780" w:right="180"/>
        <w:contextualSpacing/>
        <w:rPr>
          <w:rFonts w:hAnsi="Times New Roman" w:cs="Times New Roman"/>
          <w:color w:val="000000"/>
          <w:sz w:val="24"/>
          <w:szCs w:val="24"/>
        </w:rPr>
      </w:pPr>
      <w:r>
        <w:rPr>
          <w:rFonts w:hAnsi="Times New Roman" w:cs="Times New Roman"/>
          <w:color w:val="000000"/>
          <w:sz w:val="24"/>
          <w:szCs w:val="24"/>
        </w:rPr>
        <w:t>Опыт Эрстеда.</w:t>
      </w:r>
    </w:p>
    <w:p w:rsidR="006F0897" w:rsidRPr="002D3B9E" w:rsidRDefault="005255BA">
      <w:pPr>
        <w:numPr>
          <w:ilvl w:val="0"/>
          <w:numId w:val="32"/>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Отклонение электронного пучка магнитным полем.</w:t>
      </w:r>
    </w:p>
    <w:p w:rsidR="006F0897" w:rsidRDefault="005255BA">
      <w:pPr>
        <w:numPr>
          <w:ilvl w:val="0"/>
          <w:numId w:val="32"/>
        </w:numPr>
        <w:ind w:left="780" w:right="180"/>
        <w:contextualSpacing/>
        <w:rPr>
          <w:rFonts w:hAnsi="Times New Roman" w:cs="Times New Roman"/>
          <w:color w:val="000000"/>
          <w:sz w:val="24"/>
          <w:szCs w:val="24"/>
        </w:rPr>
      </w:pPr>
      <w:r>
        <w:rPr>
          <w:rFonts w:hAnsi="Times New Roman" w:cs="Times New Roman"/>
          <w:color w:val="000000"/>
          <w:sz w:val="24"/>
          <w:szCs w:val="24"/>
        </w:rPr>
        <w:t>Линии индукции магнитного поля.</w:t>
      </w:r>
    </w:p>
    <w:p w:rsidR="006F0897" w:rsidRPr="002D3B9E" w:rsidRDefault="005255BA">
      <w:pPr>
        <w:numPr>
          <w:ilvl w:val="0"/>
          <w:numId w:val="32"/>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Взаимодействие двух проводников с током.</w:t>
      </w:r>
    </w:p>
    <w:p w:rsidR="006F0897" w:rsidRDefault="005255BA">
      <w:pPr>
        <w:numPr>
          <w:ilvl w:val="0"/>
          <w:numId w:val="32"/>
        </w:numPr>
        <w:ind w:left="780" w:right="180"/>
        <w:contextualSpacing/>
        <w:rPr>
          <w:rFonts w:hAnsi="Times New Roman" w:cs="Times New Roman"/>
          <w:color w:val="000000"/>
          <w:sz w:val="24"/>
          <w:szCs w:val="24"/>
        </w:rPr>
      </w:pPr>
      <w:r>
        <w:rPr>
          <w:rFonts w:hAnsi="Times New Roman" w:cs="Times New Roman"/>
          <w:color w:val="000000"/>
          <w:sz w:val="24"/>
          <w:szCs w:val="24"/>
        </w:rPr>
        <w:t>Сила Ампера.</w:t>
      </w:r>
    </w:p>
    <w:p w:rsidR="006F0897" w:rsidRPr="002D3B9E" w:rsidRDefault="005255BA">
      <w:pPr>
        <w:numPr>
          <w:ilvl w:val="0"/>
          <w:numId w:val="32"/>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Действие силы Лоренца на ионы электролита.</w:t>
      </w:r>
    </w:p>
    <w:p w:rsidR="006F0897" w:rsidRDefault="005255BA">
      <w:pPr>
        <w:numPr>
          <w:ilvl w:val="0"/>
          <w:numId w:val="32"/>
        </w:numPr>
        <w:ind w:left="780" w:right="180"/>
        <w:contextualSpacing/>
        <w:rPr>
          <w:rFonts w:hAnsi="Times New Roman" w:cs="Times New Roman"/>
          <w:color w:val="000000"/>
          <w:sz w:val="24"/>
          <w:szCs w:val="24"/>
        </w:rPr>
      </w:pPr>
      <w:r>
        <w:rPr>
          <w:rFonts w:hAnsi="Times New Roman" w:cs="Times New Roman"/>
          <w:color w:val="000000"/>
          <w:sz w:val="24"/>
          <w:szCs w:val="24"/>
        </w:rPr>
        <w:t>Явление электромагнитной индукции.</w:t>
      </w:r>
    </w:p>
    <w:p w:rsidR="006F0897" w:rsidRDefault="005255BA">
      <w:pPr>
        <w:numPr>
          <w:ilvl w:val="0"/>
          <w:numId w:val="32"/>
        </w:numPr>
        <w:ind w:left="780" w:right="180"/>
        <w:contextualSpacing/>
        <w:rPr>
          <w:rFonts w:hAnsi="Times New Roman" w:cs="Times New Roman"/>
          <w:color w:val="000000"/>
          <w:sz w:val="24"/>
          <w:szCs w:val="24"/>
        </w:rPr>
      </w:pPr>
      <w:r>
        <w:rPr>
          <w:rFonts w:hAnsi="Times New Roman" w:cs="Times New Roman"/>
          <w:color w:val="000000"/>
          <w:sz w:val="24"/>
          <w:szCs w:val="24"/>
        </w:rPr>
        <w:t>Правило Ленца.</w:t>
      </w:r>
    </w:p>
    <w:p w:rsidR="006F0897" w:rsidRPr="002D3B9E" w:rsidRDefault="005255BA">
      <w:pPr>
        <w:numPr>
          <w:ilvl w:val="0"/>
          <w:numId w:val="32"/>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Зависимость электродвижущей силы индукции от скорости изменения магнитного потока.</w:t>
      </w:r>
    </w:p>
    <w:p w:rsidR="006F0897" w:rsidRDefault="005255BA">
      <w:pPr>
        <w:numPr>
          <w:ilvl w:val="0"/>
          <w:numId w:val="32"/>
        </w:numPr>
        <w:ind w:left="780" w:right="180"/>
        <w:rPr>
          <w:rFonts w:hAnsi="Times New Roman" w:cs="Times New Roman"/>
          <w:color w:val="000000"/>
          <w:sz w:val="24"/>
          <w:szCs w:val="24"/>
        </w:rPr>
      </w:pPr>
      <w:r>
        <w:rPr>
          <w:rFonts w:hAnsi="Times New Roman" w:cs="Times New Roman"/>
          <w:color w:val="000000"/>
          <w:sz w:val="24"/>
          <w:szCs w:val="24"/>
        </w:rPr>
        <w:t>Явление самоиндукции.</w:t>
      </w:r>
    </w:p>
    <w:p w:rsidR="006F0897" w:rsidRDefault="005255BA">
      <w:pPr>
        <w:rPr>
          <w:rFonts w:hAnsi="Times New Roman" w:cs="Times New Roman"/>
          <w:color w:val="000000"/>
          <w:sz w:val="24"/>
          <w:szCs w:val="24"/>
        </w:rPr>
      </w:pPr>
      <w:r>
        <w:rPr>
          <w:rFonts w:hAnsi="Times New Roman" w:cs="Times New Roman"/>
          <w:color w:val="000000"/>
          <w:sz w:val="24"/>
          <w:szCs w:val="24"/>
        </w:rPr>
        <w:t>Ученический эксперимент, лабораторные работы</w:t>
      </w:r>
    </w:p>
    <w:p w:rsidR="006F0897" w:rsidRPr="002D3B9E" w:rsidRDefault="005255BA">
      <w:pPr>
        <w:numPr>
          <w:ilvl w:val="0"/>
          <w:numId w:val="33"/>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Изучение магнитного поля катушки с током.</w:t>
      </w:r>
    </w:p>
    <w:p w:rsidR="006F0897" w:rsidRPr="002D3B9E" w:rsidRDefault="005255BA">
      <w:pPr>
        <w:numPr>
          <w:ilvl w:val="0"/>
          <w:numId w:val="33"/>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Исследование действия постоянного магнита на рамку с током.</w:t>
      </w:r>
    </w:p>
    <w:p w:rsidR="006F0897" w:rsidRDefault="005255BA">
      <w:pPr>
        <w:numPr>
          <w:ilvl w:val="0"/>
          <w:numId w:val="33"/>
        </w:numPr>
        <w:ind w:left="780" w:right="180"/>
        <w:rPr>
          <w:rFonts w:hAnsi="Times New Roman" w:cs="Times New Roman"/>
          <w:color w:val="000000"/>
          <w:sz w:val="24"/>
          <w:szCs w:val="24"/>
        </w:rPr>
      </w:pPr>
      <w:r>
        <w:rPr>
          <w:rFonts w:hAnsi="Times New Roman" w:cs="Times New Roman"/>
          <w:color w:val="000000"/>
          <w:sz w:val="24"/>
          <w:szCs w:val="24"/>
        </w:rPr>
        <w:t>Исследование явления электромагнитной индукции.</w:t>
      </w:r>
    </w:p>
    <w:p w:rsidR="006F0897" w:rsidRDefault="005255BA">
      <w:pPr>
        <w:rPr>
          <w:rFonts w:hAnsi="Times New Roman" w:cs="Times New Roman"/>
          <w:color w:val="000000"/>
          <w:sz w:val="24"/>
          <w:szCs w:val="24"/>
        </w:rPr>
      </w:pPr>
      <w:r>
        <w:rPr>
          <w:rFonts w:hAnsi="Times New Roman" w:cs="Times New Roman"/>
          <w:b/>
          <w:bCs/>
          <w:color w:val="000000"/>
          <w:sz w:val="24"/>
          <w:szCs w:val="24"/>
        </w:rPr>
        <w:t>Раздел 5. Колебания и волны</w:t>
      </w:r>
    </w:p>
    <w:p w:rsidR="006F0897" w:rsidRDefault="005255BA">
      <w:pPr>
        <w:rPr>
          <w:rFonts w:hAnsi="Times New Roman" w:cs="Times New Roman"/>
          <w:color w:val="000000"/>
          <w:sz w:val="24"/>
          <w:szCs w:val="24"/>
        </w:rPr>
      </w:pPr>
      <w:r>
        <w:rPr>
          <w:rFonts w:hAnsi="Times New Roman" w:cs="Times New Roman"/>
          <w:b/>
          <w:bCs/>
          <w:color w:val="000000"/>
          <w:sz w:val="24"/>
          <w:szCs w:val="24"/>
        </w:rPr>
        <w:t>Тема 1. Механические и электромагнитные колебания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Колебательный контур. Свободные электромагнитные колебания в идеальном колебательном контуре. Аналогия между механическими и электромагнитными </w:t>
      </w:r>
      <w:r w:rsidRPr="002D3B9E">
        <w:rPr>
          <w:rFonts w:hAnsi="Times New Roman" w:cs="Times New Roman"/>
          <w:color w:val="000000"/>
          <w:sz w:val="24"/>
          <w:szCs w:val="24"/>
          <w:lang w:val="ru-RU"/>
        </w:rPr>
        <w:lastRenderedPageBreak/>
        <w:t>колебаниями. Формула Томсона. Закон сохранения энергии в идеальном колебательном контуре.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Представление о затухающих колебаниях. Вынужденные механические колебания. Резонанс. Вынужденные электромагнитные колебания.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Переменный ток. Синусоидальный переменный ток. Мощность переменного тока. Амплитудное и действующее значение силы тока и напряжения.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электропередачи.</w:t>
      </w:r>
    </w:p>
    <w:p w:rsidR="006F0897" w:rsidRDefault="005255BA">
      <w:pPr>
        <w:rPr>
          <w:rFonts w:hAnsi="Times New Roman" w:cs="Times New Roman"/>
          <w:color w:val="000000"/>
          <w:sz w:val="24"/>
          <w:szCs w:val="24"/>
        </w:rPr>
      </w:pPr>
      <w:r>
        <w:rPr>
          <w:rFonts w:hAnsi="Times New Roman" w:cs="Times New Roman"/>
          <w:color w:val="000000"/>
          <w:sz w:val="24"/>
          <w:szCs w:val="24"/>
        </w:rPr>
        <w:t>Демонстрации</w:t>
      </w:r>
    </w:p>
    <w:p w:rsidR="006F0897" w:rsidRPr="002D3B9E" w:rsidRDefault="005255BA">
      <w:pPr>
        <w:numPr>
          <w:ilvl w:val="0"/>
          <w:numId w:val="3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Исследование параметров колебательной системы (пружинный или математический маятник).</w:t>
      </w:r>
    </w:p>
    <w:p w:rsidR="006F0897" w:rsidRDefault="005255BA">
      <w:pPr>
        <w:numPr>
          <w:ilvl w:val="0"/>
          <w:numId w:val="34"/>
        </w:numPr>
        <w:ind w:left="780" w:right="180"/>
        <w:contextualSpacing/>
        <w:rPr>
          <w:rFonts w:hAnsi="Times New Roman" w:cs="Times New Roman"/>
          <w:color w:val="000000"/>
          <w:sz w:val="24"/>
          <w:szCs w:val="24"/>
        </w:rPr>
      </w:pPr>
      <w:r>
        <w:rPr>
          <w:rFonts w:hAnsi="Times New Roman" w:cs="Times New Roman"/>
          <w:color w:val="000000"/>
          <w:sz w:val="24"/>
          <w:szCs w:val="24"/>
        </w:rPr>
        <w:t>Наблюдение затухающих колебаний.</w:t>
      </w:r>
    </w:p>
    <w:p w:rsidR="006F0897" w:rsidRDefault="005255BA">
      <w:pPr>
        <w:numPr>
          <w:ilvl w:val="0"/>
          <w:numId w:val="34"/>
        </w:numPr>
        <w:ind w:left="780" w:right="180"/>
        <w:contextualSpacing/>
        <w:rPr>
          <w:rFonts w:hAnsi="Times New Roman" w:cs="Times New Roman"/>
          <w:color w:val="000000"/>
          <w:sz w:val="24"/>
          <w:szCs w:val="24"/>
        </w:rPr>
      </w:pPr>
      <w:r>
        <w:rPr>
          <w:rFonts w:hAnsi="Times New Roman" w:cs="Times New Roman"/>
          <w:color w:val="000000"/>
          <w:sz w:val="24"/>
          <w:szCs w:val="24"/>
        </w:rPr>
        <w:t>Исследование свойств вынужденных колебаний.</w:t>
      </w:r>
    </w:p>
    <w:p w:rsidR="006F0897" w:rsidRDefault="005255BA">
      <w:pPr>
        <w:numPr>
          <w:ilvl w:val="0"/>
          <w:numId w:val="34"/>
        </w:numPr>
        <w:ind w:left="780" w:right="180"/>
        <w:contextualSpacing/>
        <w:rPr>
          <w:rFonts w:hAnsi="Times New Roman" w:cs="Times New Roman"/>
          <w:color w:val="000000"/>
          <w:sz w:val="24"/>
          <w:szCs w:val="24"/>
        </w:rPr>
      </w:pPr>
      <w:r>
        <w:rPr>
          <w:rFonts w:hAnsi="Times New Roman" w:cs="Times New Roman"/>
          <w:color w:val="000000"/>
          <w:sz w:val="24"/>
          <w:szCs w:val="24"/>
        </w:rPr>
        <w:t>Наблюдение резонанса.</w:t>
      </w:r>
    </w:p>
    <w:p w:rsidR="006F0897" w:rsidRDefault="005255BA">
      <w:pPr>
        <w:numPr>
          <w:ilvl w:val="0"/>
          <w:numId w:val="34"/>
        </w:numPr>
        <w:ind w:left="780" w:right="180"/>
        <w:contextualSpacing/>
        <w:rPr>
          <w:rFonts w:hAnsi="Times New Roman" w:cs="Times New Roman"/>
          <w:color w:val="000000"/>
          <w:sz w:val="24"/>
          <w:szCs w:val="24"/>
        </w:rPr>
      </w:pPr>
      <w:r>
        <w:rPr>
          <w:rFonts w:hAnsi="Times New Roman" w:cs="Times New Roman"/>
          <w:color w:val="000000"/>
          <w:sz w:val="24"/>
          <w:szCs w:val="24"/>
        </w:rPr>
        <w:t>Свободные электромагнитные колебания.</w:t>
      </w:r>
    </w:p>
    <w:p w:rsidR="006F0897" w:rsidRPr="002D3B9E" w:rsidRDefault="005255BA">
      <w:pPr>
        <w:numPr>
          <w:ilvl w:val="0"/>
          <w:numId w:val="3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Осциллограммы (зависимости силы тока и напряжения от времени) для электромагнитных колебаний.</w:t>
      </w:r>
    </w:p>
    <w:p w:rsidR="006F0897" w:rsidRPr="002D3B9E" w:rsidRDefault="005255BA">
      <w:pPr>
        <w:numPr>
          <w:ilvl w:val="0"/>
          <w:numId w:val="34"/>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Резонанс при последовательном соединении резистора, катушки индуктивности и конденсатора.</w:t>
      </w:r>
    </w:p>
    <w:p w:rsidR="006F0897" w:rsidRDefault="005255BA">
      <w:pPr>
        <w:numPr>
          <w:ilvl w:val="0"/>
          <w:numId w:val="34"/>
        </w:numPr>
        <w:ind w:left="780" w:right="180"/>
        <w:rPr>
          <w:rFonts w:hAnsi="Times New Roman" w:cs="Times New Roman"/>
          <w:color w:val="000000"/>
          <w:sz w:val="24"/>
          <w:szCs w:val="24"/>
        </w:rPr>
      </w:pPr>
      <w:r>
        <w:rPr>
          <w:rFonts w:hAnsi="Times New Roman" w:cs="Times New Roman"/>
          <w:color w:val="000000"/>
          <w:sz w:val="24"/>
          <w:szCs w:val="24"/>
        </w:rPr>
        <w:t>Модель линии электропередачи.</w:t>
      </w:r>
    </w:p>
    <w:p w:rsidR="006F0897" w:rsidRDefault="005255BA">
      <w:pPr>
        <w:rPr>
          <w:rFonts w:hAnsi="Times New Roman" w:cs="Times New Roman"/>
          <w:color w:val="000000"/>
          <w:sz w:val="24"/>
          <w:szCs w:val="24"/>
        </w:rPr>
      </w:pPr>
      <w:r>
        <w:rPr>
          <w:rFonts w:hAnsi="Times New Roman" w:cs="Times New Roman"/>
          <w:color w:val="000000"/>
          <w:sz w:val="24"/>
          <w:szCs w:val="24"/>
        </w:rPr>
        <w:t>Ученический эксперимент, лабораторные работы</w:t>
      </w:r>
    </w:p>
    <w:p w:rsidR="006F0897" w:rsidRPr="002D3B9E" w:rsidRDefault="005255BA">
      <w:pPr>
        <w:numPr>
          <w:ilvl w:val="0"/>
          <w:numId w:val="35"/>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Исследование зависимости периода малых колебаний груза на нити от длины нити и массы груза.</w:t>
      </w:r>
    </w:p>
    <w:p w:rsidR="006F0897" w:rsidRPr="002D3B9E" w:rsidRDefault="005255BA">
      <w:pPr>
        <w:numPr>
          <w:ilvl w:val="0"/>
          <w:numId w:val="35"/>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 xml:space="preserve">Исследование переменного тока в цепи из последовательно </w:t>
      </w:r>
      <w:proofErr w:type="gramStart"/>
      <w:r w:rsidRPr="002D3B9E">
        <w:rPr>
          <w:rFonts w:hAnsi="Times New Roman" w:cs="Times New Roman"/>
          <w:color w:val="000000"/>
          <w:sz w:val="24"/>
          <w:szCs w:val="24"/>
          <w:lang w:val="ru-RU"/>
        </w:rPr>
        <w:t>соединенных</w:t>
      </w:r>
      <w:proofErr w:type="gramEnd"/>
      <w:r w:rsidRPr="002D3B9E">
        <w:rPr>
          <w:rFonts w:hAnsi="Times New Roman" w:cs="Times New Roman"/>
          <w:color w:val="000000"/>
          <w:sz w:val="24"/>
          <w:szCs w:val="24"/>
          <w:lang w:val="ru-RU"/>
        </w:rPr>
        <w:t xml:space="preserve"> конденсатора, катушки и резистора.</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Тема 2. Механические и электромагнитные волны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Звук. Скорость звука. Громкость звука. Высота тона. Тембр звука.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Pr>
          <w:rFonts w:hAnsi="Times New Roman" w:cs="Times New Roman"/>
          <w:color w:val="000000"/>
          <w:sz w:val="24"/>
          <w:szCs w:val="24"/>
        </w:rPr>
        <w:t>E</w:t>
      </w:r>
      <w:r w:rsidRPr="002D3B9E">
        <w:rPr>
          <w:rFonts w:hAnsi="Times New Roman" w:cs="Times New Roman"/>
          <w:color w:val="000000"/>
          <w:sz w:val="24"/>
          <w:szCs w:val="24"/>
          <w:lang w:val="ru-RU"/>
        </w:rPr>
        <w:t xml:space="preserve">, </w:t>
      </w:r>
      <w:r>
        <w:rPr>
          <w:rFonts w:hAnsi="Times New Roman" w:cs="Times New Roman"/>
          <w:color w:val="000000"/>
          <w:sz w:val="24"/>
          <w:szCs w:val="24"/>
        </w:rPr>
        <w:t>B</w:t>
      </w:r>
      <w:r w:rsidRPr="002D3B9E">
        <w:rPr>
          <w:rFonts w:hAnsi="Times New Roman" w:cs="Times New Roman"/>
          <w:color w:val="000000"/>
          <w:sz w:val="24"/>
          <w:szCs w:val="24"/>
          <w:lang w:val="ru-RU"/>
        </w:rPr>
        <w:t xml:space="preserve">, </w:t>
      </w:r>
      <w:r>
        <w:rPr>
          <w:rFonts w:hAnsi="Times New Roman" w:cs="Times New Roman"/>
          <w:color w:val="000000"/>
          <w:sz w:val="24"/>
          <w:szCs w:val="24"/>
        </w:rPr>
        <w:t>V</w:t>
      </w:r>
      <w:r w:rsidRPr="002D3B9E">
        <w:rPr>
          <w:rFonts w:hAnsi="Times New Roman" w:cs="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Шкала электромагнитных волн. Применение электромагнитных волн в технике и быту.</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Принципы радиосвязи и телевидения. Радиолокация.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Электромагнитное загрязнение окружающей среды.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радиоприемник, телевизор, антенна, телефон, СВЧ-печь.</w:t>
      </w:r>
    </w:p>
    <w:p w:rsidR="006F0897" w:rsidRDefault="005255BA">
      <w:pPr>
        <w:rPr>
          <w:rFonts w:hAnsi="Times New Roman" w:cs="Times New Roman"/>
          <w:color w:val="000000"/>
          <w:sz w:val="24"/>
          <w:szCs w:val="24"/>
        </w:rPr>
      </w:pPr>
      <w:r>
        <w:rPr>
          <w:rFonts w:hAnsi="Times New Roman" w:cs="Times New Roman"/>
          <w:color w:val="000000"/>
          <w:sz w:val="24"/>
          <w:szCs w:val="24"/>
        </w:rPr>
        <w:t>Демонстрации</w:t>
      </w:r>
    </w:p>
    <w:p w:rsidR="006F0897" w:rsidRPr="002D3B9E" w:rsidRDefault="005255BA">
      <w:pPr>
        <w:numPr>
          <w:ilvl w:val="0"/>
          <w:numId w:val="36"/>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Образование и распространение поперечных и продольных волн.</w:t>
      </w:r>
    </w:p>
    <w:p w:rsidR="006F0897" w:rsidRPr="002D3B9E" w:rsidRDefault="005255BA">
      <w:pPr>
        <w:numPr>
          <w:ilvl w:val="0"/>
          <w:numId w:val="36"/>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Колеблющееся тело как источник звука.</w:t>
      </w:r>
    </w:p>
    <w:p w:rsidR="006F0897" w:rsidRPr="002D3B9E" w:rsidRDefault="005255BA">
      <w:pPr>
        <w:numPr>
          <w:ilvl w:val="0"/>
          <w:numId w:val="36"/>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Наблюдение отражения и преломления механических волн.</w:t>
      </w:r>
    </w:p>
    <w:p w:rsidR="006F0897" w:rsidRPr="002D3B9E" w:rsidRDefault="005255BA">
      <w:pPr>
        <w:numPr>
          <w:ilvl w:val="0"/>
          <w:numId w:val="36"/>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Наблюдение интерференции и дифракции механических волн.</w:t>
      </w:r>
    </w:p>
    <w:p w:rsidR="006F0897" w:rsidRDefault="005255BA">
      <w:pPr>
        <w:numPr>
          <w:ilvl w:val="0"/>
          <w:numId w:val="36"/>
        </w:numPr>
        <w:ind w:left="780" w:right="180"/>
        <w:contextualSpacing/>
        <w:rPr>
          <w:rFonts w:hAnsi="Times New Roman" w:cs="Times New Roman"/>
          <w:color w:val="000000"/>
          <w:sz w:val="24"/>
          <w:szCs w:val="24"/>
        </w:rPr>
      </w:pPr>
      <w:r>
        <w:rPr>
          <w:rFonts w:hAnsi="Times New Roman" w:cs="Times New Roman"/>
          <w:color w:val="000000"/>
          <w:sz w:val="24"/>
          <w:szCs w:val="24"/>
        </w:rPr>
        <w:t>Звуковой резонанс.</w:t>
      </w:r>
    </w:p>
    <w:p w:rsidR="006F0897" w:rsidRPr="002D3B9E" w:rsidRDefault="005255BA">
      <w:pPr>
        <w:numPr>
          <w:ilvl w:val="0"/>
          <w:numId w:val="36"/>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Наблюдение связи громкости звука и высоты тона с амплитудой и частотой колебаний.</w:t>
      </w:r>
    </w:p>
    <w:p w:rsidR="006F0897" w:rsidRPr="002D3B9E" w:rsidRDefault="005255BA">
      <w:pPr>
        <w:numPr>
          <w:ilvl w:val="0"/>
          <w:numId w:val="36"/>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Тема 3. Оптика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Геометрическая оптика. Прямолинейное распространение света в однородной среде. Луч света. Точечный источник света.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Отражение света. Законы отражения света. Построение изображений в плоском зеркале.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Дисперсия света. Сложный состав белого света. Цвет.</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Пределы применимости геометрической оптики.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Дифракция света. Дифракционная решетка. Условие наблюдения главных максимумов при падении монохроматического света на дифракционную решетку.</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Поляризация света.</w:t>
      </w:r>
    </w:p>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lastRenderedPageBreak/>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решетка, поляроид.</w:t>
      </w:r>
      <w:proofErr w:type="gramEnd"/>
    </w:p>
    <w:p w:rsidR="006F0897" w:rsidRDefault="005255BA">
      <w:pPr>
        <w:rPr>
          <w:rFonts w:hAnsi="Times New Roman" w:cs="Times New Roman"/>
          <w:color w:val="000000"/>
          <w:sz w:val="24"/>
          <w:szCs w:val="24"/>
        </w:rPr>
      </w:pPr>
      <w:r>
        <w:rPr>
          <w:rFonts w:hAnsi="Times New Roman" w:cs="Times New Roman"/>
          <w:color w:val="000000"/>
          <w:sz w:val="24"/>
          <w:szCs w:val="24"/>
        </w:rPr>
        <w:t>Демонстрации</w:t>
      </w:r>
    </w:p>
    <w:p w:rsidR="006F0897" w:rsidRDefault="005255BA">
      <w:pPr>
        <w:numPr>
          <w:ilvl w:val="0"/>
          <w:numId w:val="37"/>
        </w:numPr>
        <w:ind w:left="780" w:right="180"/>
        <w:contextualSpacing/>
        <w:rPr>
          <w:rFonts w:hAnsi="Times New Roman" w:cs="Times New Roman"/>
          <w:color w:val="000000"/>
          <w:sz w:val="24"/>
          <w:szCs w:val="24"/>
        </w:rPr>
      </w:pPr>
      <w:r w:rsidRPr="002D3B9E">
        <w:rPr>
          <w:rFonts w:hAnsi="Times New Roman" w:cs="Times New Roman"/>
          <w:color w:val="000000"/>
          <w:sz w:val="24"/>
          <w:szCs w:val="24"/>
          <w:lang w:val="ru-RU"/>
        </w:rPr>
        <w:t xml:space="preserve">Прямолинейное распространение, отражение и преломление света. </w:t>
      </w:r>
      <w:r>
        <w:rPr>
          <w:rFonts w:hAnsi="Times New Roman" w:cs="Times New Roman"/>
          <w:color w:val="000000"/>
          <w:sz w:val="24"/>
          <w:szCs w:val="24"/>
        </w:rPr>
        <w:t>Оптические приборы.</w:t>
      </w:r>
    </w:p>
    <w:p w:rsidR="006F0897" w:rsidRPr="002D3B9E" w:rsidRDefault="005255BA">
      <w:pPr>
        <w:numPr>
          <w:ilvl w:val="0"/>
          <w:numId w:val="37"/>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Полное внутреннее отражение. Модель световода.</w:t>
      </w:r>
    </w:p>
    <w:p w:rsidR="006F0897" w:rsidRPr="002D3B9E" w:rsidRDefault="005255BA">
      <w:pPr>
        <w:numPr>
          <w:ilvl w:val="0"/>
          <w:numId w:val="37"/>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Исследование свойств изображений в линзах.</w:t>
      </w:r>
    </w:p>
    <w:p w:rsidR="006F0897" w:rsidRDefault="005255BA">
      <w:pPr>
        <w:numPr>
          <w:ilvl w:val="0"/>
          <w:numId w:val="37"/>
        </w:numPr>
        <w:ind w:left="780" w:right="180"/>
        <w:contextualSpacing/>
        <w:rPr>
          <w:rFonts w:hAnsi="Times New Roman" w:cs="Times New Roman"/>
          <w:color w:val="000000"/>
          <w:sz w:val="24"/>
          <w:szCs w:val="24"/>
        </w:rPr>
      </w:pPr>
      <w:r>
        <w:rPr>
          <w:rFonts w:hAnsi="Times New Roman" w:cs="Times New Roman"/>
          <w:color w:val="000000"/>
          <w:sz w:val="24"/>
          <w:szCs w:val="24"/>
        </w:rPr>
        <w:t>Модели микроскопа, телескопа.</w:t>
      </w:r>
    </w:p>
    <w:p w:rsidR="006F0897" w:rsidRDefault="005255BA">
      <w:pPr>
        <w:numPr>
          <w:ilvl w:val="0"/>
          <w:numId w:val="37"/>
        </w:numPr>
        <w:ind w:left="780" w:right="180"/>
        <w:contextualSpacing/>
        <w:rPr>
          <w:rFonts w:hAnsi="Times New Roman" w:cs="Times New Roman"/>
          <w:color w:val="000000"/>
          <w:sz w:val="24"/>
          <w:szCs w:val="24"/>
        </w:rPr>
      </w:pPr>
      <w:r>
        <w:rPr>
          <w:rFonts w:hAnsi="Times New Roman" w:cs="Times New Roman"/>
          <w:color w:val="000000"/>
          <w:sz w:val="24"/>
          <w:szCs w:val="24"/>
        </w:rPr>
        <w:t>Наблюдение интерференции света.</w:t>
      </w:r>
    </w:p>
    <w:p w:rsidR="006F0897" w:rsidRDefault="005255BA">
      <w:pPr>
        <w:numPr>
          <w:ilvl w:val="0"/>
          <w:numId w:val="37"/>
        </w:numPr>
        <w:ind w:left="780" w:right="180"/>
        <w:contextualSpacing/>
        <w:rPr>
          <w:rFonts w:hAnsi="Times New Roman" w:cs="Times New Roman"/>
          <w:color w:val="000000"/>
          <w:sz w:val="24"/>
          <w:szCs w:val="24"/>
        </w:rPr>
      </w:pPr>
      <w:r>
        <w:rPr>
          <w:rFonts w:hAnsi="Times New Roman" w:cs="Times New Roman"/>
          <w:color w:val="000000"/>
          <w:sz w:val="24"/>
          <w:szCs w:val="24"/>
        </w:rPr>
        <w:t>Наблюдение дифракции света.</w:t>
      </w:r>
    </w:p>
    <w:p w:rsidR="006F0897" w:rsidRDefault="005255BA">
      <w:pPr>
        <w:numPr>
          <w:ilvl w:val="0"/>
          <w:numId w:val="37"/>
        </w:numPr>
        <w:ind w:left="780" w:right="180"/>
        <w:contextualSpacing/>
        <w:rPr>
          <w:rFonts w:hAnsi="Times New Roman" w:cs="Times New Roman"/>
          <w:color w:val="000000"/>
          <w:sz w:val="24"/>
          <w:szCs w:val="24"/>
        </w:rPr>
      </w:pPr>
      <w:r>
        <w:rPr>
          <w:rFonts w:hAnsi="Times New Roman" w:cs="Times New Roman"/>
          <w:color w:val="000000"/>
          <w:sz w:val="24"/>
          <w:szCs w:val="24"/>
        </w:rPr>
        <w:t>Наблюдение дисперсии света.</w:t>
      </w:r>
    </w:p>
    <w:p w:rsidR="006F0897" w:rsidRPr="002D3B9E" w:rsidRDefault="005255BA">
      <w:pPr>
        <w:numPr>
          <w:ilvl w:val="0"/>
          <w:numId w:val="37"/>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Получение спектра с помощью призмы.</w:t>
      </w:r>
    </w:p>
    <w:p w:rsidR="006F0897" w:rsidRPr="002D3B9E" w:rsidRDefault="005255BA">
      <w:pPr>
        <w:numPr>
          <w:ilvl w:val="0"/>
          <w:numId w:val="37"/>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Получение спектра с помощью дифракционной решетки.</w:t>
      </w:r>
    </w:p>
    <w:p w:rsidR="006F0897" w:rsidRDefault="005255BA">
      <w:pPr>
        <w:numPr>
          <w:ilvl w:val="0"/>
          <w:numId w:val="37"/>
        </w:numPr>
        <w:ind w:left="780" w:right="180"/>
        <w:rPr>
          <w:rFonts w:hAnsi="Times New Roman" w:cs="Times New Roman"/>
          <w:color w:val="000000"/>
          <w:sz w:val="24"/>
          <w:szCs w:val="24"/>
        </w:rPr>
      </w:pPr>
      <w:r>
        <w:rPr>
          <w:rFonts w:hAnsi="Times New Roman" w:cs="Times New Roman"/>
          <w:color w:val="000000"/>
          <w:sz w:val="24"/>
          <w:szCs w:val="24"/>
        </w:rPr>
        <w:t>Наблюдение поляризации света.</w:t>
      </w:r>
    </w:p>
    <w:p w:rsidR="006F0897" w:rsidRDefault="005255BA">
      <w:pPr>
        <w:rPr>
          <w:rFonts w:hAnsi="Times New Roman" w:cs="Times New Roman"/>
          <w:color w:val="000000"/>
          <w:sz w:val="24"/>
          <w:szCs w:val="24"/>
        </w:rPr>
      </w:pPr>
      <w:r>
        <w:rPr>
          <w:rFonts w:hAnsi="Times New Roman" w:cs="Times New Roman"/>
          <w:color w:val="000000"/>
          <w:sz w:val="24"/>
          <w:szCs w:val="24"/>
        </w:rPr>
        <w:t>Ученический эксперимент, лабораторные работы</w:t>
      </w:r>
    </w:p>
    <w:p w:rsidR="006F0897" w:rsidRDefault="005255BA">
      <w:pPr>
        <w:numPr>
          <w:ilvl w:val="0"/>
          <w:numId w:val="38"/>
        </w:numPr>
        <w:ind w:left="780" w:right="180"/>
        <w:contextualSpacing/>
        <w:rPr>
          <w:rFonts w:hAnsi="Times New Roman" w:cs="Times New Roman"/>
          <w:color w:val="000000"/>
          <w:sz w:val="24"/>
          <w:szCs w:val="24"/>
        </w:rPr>
      </w:pPr>
      <w:r>
        <w:rPr>
          <w:rFonts w:hAnsi="Times New Roman" w:cs="Times New Roman"/>
          <w:color w:val="000000"/>
          <w:sz w:val="24"/>
          <w:szCs w:val="24"/>
        </w:rPr>
        <w:t>Измерение показателя преломления стекла.</w:t>
      </w:r>
    </w:p>
    <w:p w:rsidR="006F0897" w:rsidRPr="002D3B9E" w:rsidRDefault="005255BA">
      <w:pPr>
        <w:numPr>
          <w:ilvl w:val="0"/>
          <w:numId w:val="38"/>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Исследование свойств изображений в линзах.</w:t>
      </w:r>
    </w:p>
    <w:p w:rsidR="006F0897" w:rsidRDefault="005255BA">
      <w:pPr>
        <w:numPr>
          <w:ilvl w:val="0"/>
          <w:numId w:val="38"/>
        </w:numPr>
        <w:ind w:left="780" w:right="180"/>
        <w:rPr>
          <w:rFonts w:hAnsi="Times New Roman" w:cs="Times New Roman"/>
          <w:color w:val="000000"/>
          <w:sz w:val="24"/>
          <w:szCs w:val="24"/>
        </w:rPr>
      </w:pPr>
      <w:r>
        <w:rPr>
          <w:rFonts w:hAnsi="Times New Roman" w:cs="Times New Roman"/>
          <w:color w:val="000000"/>
          <w:sz w:val="24"/>
          <w:szCs w:val="24"/>
        </w:rPr>
        <w:t>Наблюдение дисперсии света.</w:t>
      </w:r>
    </w:p>
    <w:p w:rsidR="006F0897" w:rsidRDefault="005255BA">
      <w:pPr>
        <w:rPr>
          <w:rFonts w:hAnsi="Times New Roman" w:cs="Times New Roman"/>
          <w:color w:val="000000"/>
          <w:sz w:val="24"/>
          <w:szCs w:val="24"/>
        </w:rPr>
      </w:pPr>
      <w:r>
        <w:rPr>
          <w:rFonts w:hAnsi="Times New Roman" w:cs="Times New Roman"/>
          <w:b/>
          <w:bCs/>
          <w:color w:val="000000"/>
          <w:sz w:val="24"/>
          <w:szCs w:val="24"/>
        </w:rPr>
        <w:t>Раздел 6. Основы специальной теории относительности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Относительность одновременности. Замедление времени и сокращение длины.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Энергия и импульс релятивистской частицы.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Связь массы с энергией и импульсом релятивистской частицы. Энергия покоя.</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Раздел 7. Квантовая физика</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Тема 1. Элементы квантовой оптики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Фотоны. Формула Планка связи энергии фотона с его частотой. Энергия и импульс фотона.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Давление света. Опыты П.Н. Лебедева.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Химическое действие света.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Технические устройства и практическое применение: фотоэлемент, фотодатчик, солнечная батарея, светодиод.</w:t>
      </w:r>
    </w:p>
    <w:p w:rsidR="006F0897" w:rsidRDefault="005255BA">
      <w:pPr>
        <w:rPr>
          <w:rFonts w:hAnsi="Times New Roman" w:cs="Times New Roman"/>
          <w:color w:val="000000"/>
          <w:sz w:val="24"/>
          <w:szCs w:val="24"/>
        </w:rPr>
      </w:pPr>
      <w:r>
        <w:rPr>
          <w:rFonts w:hAnsi="Times New Roman" w:cs="Times New Roman"/>
          <w:color w:val="000000"/>
          <w:sz w:val="24"/>
          <w:szCs w:val="24"/>
        </w:rPr>
        <w:t>Демонстрации</w:t>
      </w:r>
    </w:p>
    <w:p w:rsidR="006F0897" w:rsidRPr="002D3B9E" w:rsidRDefault="005255BA">
      <w:pPr>
        <w:numPr>
          <w:ilvl w:val="0"/>
          <w:numId w:val="39"/>
        </w:numPr>
        <w:ind w:left="780" w:right="180"/>
        <w:contextualSpacing/>
        <w:rPr>
          <w:rFonts w:hAnsi="Times New Roman" w:cs="Times New Roman"/>
          <w:color w:val="000000"/>
          <w:sz w:val="24"/>
          <w:szCs w:val="24"/>
          <w:lang w:val="ru-RU"/>
        </w:rPr>
      </w:pPr>
      <w:r w:rsidRPr="002D3B9E">
        <w:rPr>
          <w:rFonts w:hAnsi="Times New Roman" w:cs="Times New Roman"/>
          <w:color w:val="000000"/>
          <w:sz w:val="24"/>
          <w:szCs w:val="24"/>
          <w:lang w:val="ru-RU"/>
        </w:rPr>
        <w:t>Фотоэффект на установке с цинковой пластиной.</w:t>
      </w:r>
    </w:p>
    <w:p w:rsidR="006F0897" w:rsidRDefault="005255BA">
      <w:pPr>
        <w:numPr>
          <w:ilvl w:val="0"/>
          <w:numId w:val="39"/>
        </w:numPr>
        <w:ind w:left="780" w:right="180"/>
        <w:contextualSpacing/>
        <w:rPr>
          <w:rFonts w:hAnsi="Times New Roman" w:cs="Times New Roman"/>
          <w:color w:val="000000"/>
          <w:sz w:val="24"/>
          <w:szCs w:val="24"/>
        </w:rPr>
      </w:pPr>
      <w:r>
        <w:rPr>
          <w:rFonts w:hAnsi="Times New Roman" w:cs="Times New Roman"/>
          <w:color w:val="000000"/>
          <w:sz w:val="24"/>
          <w:szCs w:val="24"/>
        </w:rPr>
        <w:t>Исследование законов внешнего фотоэффекта.</w:t>
      </w:r>
    </w:p>
    <w:p w:rsidR="006F0897" w:rsidRDefault="005255BA">
      <w:pPr>
        <w:numPr>
          <w:ilvl w:val="0"/>
          <w:numId w:val="39"/>
        </w:numPr>
        <w:ind w:left="780" w:right="180"/>
        <w:contextualSpacing/>
        <w:rPr>
          <w:rFonts w:hAnsi="Times New Roman" w:cs="Times New Roman"/>
          <w:color w:val="000000"/>
          <w:sz w:val="24"/>
          <w:szCs w:val="24"/>
        </w:rPr>
      </w:pPr>
      <w:r>
        <w:rPr>
          <w:rFonts w:hAnsi="Times New Roman" w:cs="Times New Roman"/>
          <w:color w:val="000000"/>
          <w:sz w:val="24"/>
          <w:szCs w:val="24"/>
        </w:rPr>
        <w:t>Светодиод.</w:t>
      </w:r>
    </w:p>
    <w:p w:rsidR="006F0897" w:rsidRDefault="005255BA">
      <w:pPr>
        <w:numPr>
          <w:ilvl w:val="0"/>
          <w:numId w:val="39"/>
        </w:numPr>
        <w:ind w:left="780" w:right="180"/>
        <w:rPr>
          <w:rFonts w:hAnsi="Times New Roman" w:cs="Times New Roman"/>
          <w:color w:val="000000"/>
          <w:sz w:val="24"/>
          <w:szCs w:val="24"/>
        </w:rPr>
      </w:pPr>
      <w:r>
        <w:rPr>
          <w:rFonts w:hAnsi="Times New Roman" w:cs="Times New Roman"/>
          <w:color w:val="000000"/>
          <w:sz w:val="24"/>
          <w:szCs w:val="24"/>
        </w:rPr>
        <w:t>Солнечная батарея.</w:t>
      </w:r>
    </w:p>
    <w:p w:rsidR="006F0897" w:rsidRDefault="005255BA">
      <w:pPr>
        <w:rPr>
          <w:rFonts w:hAnsi="Times New Roman" w:cs="Times New Roman"/>
          <w:color w:val="000000"/>
          <w:sz w:val="24"/>
          <w:szCs w:val="24"/>
        </w:rPr>
      </w:pPr>
      <w:r>
        <w:rPr>
          <w:rFonts w:hAnsi="Times New Roman" w:cs="Times New Roman"/>
          <w:b/>
          <w:bCs/>
          <w:color w:val="000000"/>
          <w:sz w:val="24"/>
          <w:szCs w:val="24"/>
        </w:rPr>
        <w:t>Тема 2. Строение атома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Модель атома Томсона. Опыты Резерфорда по рассеянию </w:t>
      </w:r>
      <w:r>
        <w:rPr>
          <w:rFonts w:hAnsi="Times New Roman" w:cs="Times New Roman"/>
          <w:color w:val="000000"/>
          <w:sz w:val="24"/>
          <w:szCs w:val="24"/>
        </w:rPr>
        <w:t>α</w:t>
      </w:r>
      <w:r w:rsidRPr="002D3B9E">
        <w:rPr>
          <w:rFonts w:hAnsi="Times New Roman" w:cs="Times New Roman"/>
          <w:color w:val="000000"/>
          <w:sz w:val="24"/>
          <w:szCs w:val="24"/>
          <w:lang w:val="ru-RU"/>
        </w:rPr>
        <w:t xml:space="preserve"> </w:t>
      </w:r>
      <w:proofErr w:type="gramStart"/>
      <w:r w:rsidRPr="002D3B9E">
        <w:rPr>
          <w:rFonts w:hAnsi="Times New Roman" w:cs="Times New Roman"/>
          <w:color w:val="000000"/>
          <w:sz w:val="24"/>
          <w:szCs w:val="24"/>
          <w:lang w:val="ru-RU"/>
        </w:rPr>
        <w:t>-ч</w:t>
      </w:r>
      <w:proofErr w:type="gramEnd"/>
      <w:r w:rsidRPr="002D3B9E">
        <w:rPr>
          <w:rFonts w:hAnsi="Times New Roman" w:cs="Times New Roman"/>
          <w:color w:val="000000"/>
          <w:sz w:val="24"/>
          <w:szCs w:val="24"/>
          <w:lang w:val="ru-RU"/>
        </w:rPr>
        <w:t>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Волновые свойства частиц. Волны де Бройля. Корпускулярно-волновой дуализм.</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Спонтанное и вынужденное излучение.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6F0897" w:rsidRDefault="005255BA">
      <w:pPr>
        <w:rPr>
          <w:rFonts w:hAnsi="Times New Roman" w:cs="Times New Roman"/>
          <w:color w:val="000000"/>
          <w:sz w:val="24"/>
          <w:szCs w:val="24"/>
        </w:rPr>
      </w:pPr>
      <w:r>
        <w:rPr>
          <w:rFonts w:hAnsi="Times New Roman" w:cs="Times New Roman"/>
          <w:color w:val="000000"/>
          <w:sz w:val="24"/>
          <w:szCs w:val="24"/>
        </w:rPr>
        <w:t>Демонстрации</w:t>
      </w:r>
    </w:p>
    <w:p w:rsidR="006F0897" w:rsidRDefault="005255BA">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Модель опыта Резерфорда.</w:t>
      </w:r>
    </w:p>
    <w:p w:rsidR="006F0897" w:rsidRDefault="005255BA">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Определение длины волны лазера.</w:t>
      </w:r>
    </w:p>
    <w:p w:rsidR="006F0897" w:rsidRDefault="005255BA">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Наблюдение линейчатых спектров излучения.</w:t>
      </w:r>
    </w:p>
    <w:p w:rsidR="006F0897" w:rsidRDefault="005255BA">
      <w:pPr>
        <w:numPr>
          <w:ilvl w:val="0"/>
          <w:numId w:val="40"/>
        </w:numPr>
        <w:ind w:left="780" w:right="180"/>
        <w:rPr>
          <w:rFonts w:hAnsi="Times New Roman" w:cs="Times New Roman"/>
          <w:color w:val="000000"/>
          <w:sz w:val="24"/>
          <w:szCs w:val="24"/>
        </w:rPr>
      </w:pPr>
      <w:r>
        <w:rPr>
          <w:rFonts w:hAnsi="Times New Roman" w:cs="Times New Roman"/>
          <w:color w:val="000000"/>
          <w:sz w:val="24"/>
          <w:szCs w:val="24"/>
        </w:rPr>
        <w:t>Лазер.</w:t>
      </w:r>
    </w:p>
    <w:p w:rsidR="006F0897" w:rsidRDefault="005255BA">
      <w:pPr>
        <w:rPr>
          <w:rFonts w:hAnsi="Times New Roman" w:cs="Times New Roman"/>
          <w:color w:val="000000"/>
          <w:sz w:val="24"/>
          <w:szCs w:val="24"/>
        </w:rPr>
      </w:pPr>
      <w:r>
        <w:rPr>
          <w:rFonts w:hAnsi="Times New Roman" w:cs="Times New Roman"/>
          <w:color w:val="000000"/>
          <w:sz w:val="24"/>
          <w:szCs w:val="24"/>
        </w:rPr>
        <w:t>Ученический эксперимент, лабораторные работы</w:t>
      </w:r>
    </w:p>
    <w:p w:rsidR="006F0897" w:rsidRDefault="005255BA">
      <w:pPr>
        <w:numPr>
          <w:ilvl w:val="0"/>
          <w:numId w:val="41"/>
        </w:numPr>
        <w:ind w:left="780" w:right="180"/>
        <w:rPr>
          <w:rFonts w:hAnsi="Times New Roman" w:cs="Times New Roman"/>
          <w:color w:val="000000"/>
          <w:sz w:val="24"/>
          <w:szCs w:val="24"/>
        </w:rPr>
      </w:pPr>
      <w:r>
        <w:rPr>
          <w:rFonts w:hAnsi="Times New Roman" w:cs="Times New Roman"/>
          <w:color w:val="000000"/>
          <w:sz w:val="24"/>
          <w:szCs w:val="24"/>
        </w:rPr>
        <w:t>Наблюдение линейчатого спектра.</w:t>
      </w:r>
    </w:p>
    <w:p w:rsidR="006F0897" w:rsidRDefault="005255BA">
      <w:pPr>
        <w:rPr>
          <w:rFonts w:hAnsi="Times New Roman" w:cs="Times New Roman"/>
          <w:color w:val="000000"/>
          <w:sz w:val="24"/>
          <w:szCs w:val="24"/>
        </w:rPr>
      </w:pPr>
      <w:r>
        <w:rPr>
          <w:rFonts w:hAnsi="Times New Roman" w:cs="Times New Roman"/>
          <w:b/>
          <w:bCs/>
          <w:color w:val="000000"/>
          <w:sz w:val="24"/>
          <w:szCs w:val="24"/>
        </w:rPr>
        <w:t>Тема 3. Атомное ядро</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2D3B9E">
        <w:rPr>
          <w:rFonts w:hAnsi="Times New Roman" w:cs="Times New Roman"/>
          <w:color w:val="000000"/>
          <w:sz w:val="24"/>
          <w:szCs w:val="24"/>
          <w:lang w:val="ru-RU"/>
        </w:rPr>
        <w:t>а-</w:t>
      </w:r>
      <w:proofErr w:type="gramEnd"/>
      <w:r w:rsidRPr="002D3B9E">
        <w:rPr>
          <w:rFonts w:hAnsi="Times New Roman" w:cs="Times New Roman"/>
          <w:color w:val="000000"/>
          <w:sz w:val="24"/>
          <w:szCs w:val="24"/>
          <w:lang w:val="ru-RU"/>
        </w:rPr>
        <w:t>, бета-, гамма-излучения. Влияние радиоактивности на живые организмы.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Открытие протона и нейтрона. Нуклонная модель ядра Гейзенберга–Иваненко. Заряд ядра. Массовое число ядра. Изотопы.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Энергия связи нуклонов в ядре. Ядерные силы. Дефект массы ядра.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Ядерные реакции. Деление и синтез ядер.</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Ядерный реактор. Термоядерный синтез. Проблемы и перспективы ядерной энергетики. Экологические аспекты ядерной энергетики.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Элементарные частицы. Открытие позитрона.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Методы наблюдения и регистрации элементарных частиц.</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Фундаментальные взаимодействия. Единство физической картины мира.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6F0897" w:rsidRDefault="005255BA">
      <w:pPr>
        <w:rPr>
          <w:rFonts w:hAnsi="Times New Roman" w:cs="Times New Roman"/>
          <w:color w:val="000000"/>
          <w:sz w:val="24"/>
          <w:szCs w:val="24"/>
        </w:rPr>
      </w:pPr>
      <w:r>
        <w:rPr>
          <w:rFonts w:hAnsi="Times New Roman" w:cs="Times New Roman"/>
          <w:color w:val="000000"/>
          <w:sz w:val="24"/>
          <w:szCs w:val="24"/>
        </w:rPr>
        <w:t>Демонстрации</w:t>
      </w:r>
    </w:p>
    <w:p w:rsidR="006F0897" w:rsidRDefault="005255BA">
      <w:pPr>
        <w:numPr>
          <w:ilvl w:val="0"/>
          <w:numId w:val="42"/>
        </w:numPr>
        <w:ind w:left="780" w:right="180"/>
        <w:rPr>
          <w:rFonts w:hAnsi="Times New Roman" w:cs="Times New Roman"/>
          <w:color w:val="000000"/>
          <w:sz w:val="24"/>
          <w:szCs w:val="24"/>
        </w:rPr>
      </w:pPr>
      <w:r>
        <w:rPr>
          <w:rFonts w:hAnsi="Times New Roman" w:cs="Times New Roman"/>
          <w:color w:val="000000"/>
          <w:sz w:val="24"/>
          <w:szCs w:val="24"/>
        </w:rPr>
        <w:t>Счетчик ионизирующих частиц.</w:t>
      </w:r>
    </w:p>
    <w:p w:rsidR="006F0897" w:rsidRDefault="005255BA">
      <w:pPr>
        <w:rPr>
          <w:rFonts w:hAnsi="Times New Roman" w:cs="Times New Roman"/>
          <w:color w:val="000000"/>
          <w:sz w:val="24"/>
          <w:szCs w:val="24"/>
        </w:rPr>
      </w:pPr>
      <w:r>
        <w:rPr>
          <w:rFonts w:hAnsi="Times New Roman" w:cs="Times New Roman"/>
          <w:color w:val="000000"/>
          <w:sz w:val="24"/>
          <w:szCs w:val="24"/>
        </w:rPr>
        <w:t>Ученический эксперимент, лабораторные работы</w:t>
      </w:r>
    </w:p>
    <w:p w:rsidR="006F0897" w:rsidRPr="002D3B9E" w:rsidRDefault="005255BA">
      <w:pPr>
        <w:numPr>
          <w:ilvl w:val="0"/>
          <w:numId w:val="43"/>
        </w:numPr>
        <w:ind w:left="780" w:right="180"/>
        <w:rPr>
          <w:rFonts w:hAnsi="Times New Roman" w:cs="Times New Roman"/>
          <w:color w:val="000000"/>
          <w:sz w:val="24"/>
          <w:szCs w:val="24"/>
          <w:lang w:val="ru-RU"/>
        </w:rPr>
      </w:pPr>
      <w:r w:rsidRPr="002D3B9E">
        <w:rPr>
          <w:rFonts w:hAnsi="Times New Roman" w:cs="Times New Roman"/>
          <w:color w:val="000000"/>
          <w:sz w:val="24"/>
          <w:szCs w:val="24"/>
          <w:lang w:val="ru-RU"/>
        </w:rPr>
        <w:t>Исследование треков частиц (по готовым фотографиям).</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Раздел 8. Элементы астрономии и астрофизики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Этапы развития астрономии. Прикладное и мировоззренческое значение астрономии.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Вид звездного неба. Созвездия, яркие звезды, планеты, их видимое движение.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Солнечная система.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Солнце. Солнечная активность. Источник энергии Солнца и звезд. 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Черные дыры в ядрах галактик.</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Масштабная структура Вселенной. Метагалактика.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Нерешенные проблемы астрономии.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Ученические наблюдения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Наблюдения в телескоп Луны, планет, Млечного Пути.</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Обобщающее повторение</w:t>
      </w:r>
    </w:p>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Межпредметные связи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Изучение курса физики базового уровня в 11-м классе осуществляется с учетом содержательных межпредметных связей с курсами математики, биологии, химии, географии и технологии.</w:t>
      </w:r>
    </w:p>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объема тел.</w:t>
      </w:r>
      <w:proofErr w:type="gramEnd"/>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Биология: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Химия: строение атомов и молекул, кристаллическая структура твердых тел, механизмы образования кристаллической решетки, спектральный анализ.</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География: магнитные полюса Земли, залежи магнитных руд, фотосъемка земной поверхности, предсказание землетрясений.</w:t>
      </w:r>
    </w:p>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Технология: линии электропередачи,</w:t>
      </w:r>
      <w:r>
        <w:rPr>
          <w:rFonts w:hAnsi="Times New Roman" w:cs="Times New Roman"/>
          <w:color w:val="000000"/>
          <w:sz w:val="24"/>
          <w:szCs w:val="24"/>
        </w:rPr>
        <w:t> </w:t>
      </w:r>
      <w:r w:rsidRPr="002D3B9E">
        <w:rPr>
          <w:rFonts w:hAnsi="Times New Roman" w:cs="Times New Roman"/>
          <w:color w:val="000000"/>
          <w:sz w:val="24"/>
          <w:szCs w:val="24"/>
          <w:lang w:val="ru-RU"/>
        </w:rPr>
        <w:t>генератор переменного тока, электродвигатель, индукционная печь, радар, радиоприемник, телевизор, антенна, телефон, СВЧ-печь, проекционный аппарат, волоконная оптика, солнечная батарея.</w:t>
      </w:r>
      <w:proofErr w:type="gramEnd"/>
    </w:p>
    <w:p w:rsidR="006F0897" w:rsidRDefault="005255BA">
      <w:pPr>
        <w:spacing w:line="600" w:lineRule="atLeast"/>
        <w:rPr>
          <w:b/>
          <w:bCs/>
          <w:color w:val="252525"/>
          <w:spacing w:val="-2"/>
          <w:sz w:val="48"/>
          <w:szCs w:val="48"/>
        </w:rPr>
      </w:pPr>
      <w:r>
        <w:rPr>
          <w:b/>
          <w:bCs/>
          <w:color w:val="252525"/>
          <w:spacing w:val="-2"/>
          <w:sz w:val="48"/>
          <w:szCs w:val="48"/>
        </w:rPr>
        <w:t>Тематическое планирование</w:t>
      </w:r>
    </w:p>
    <w:p w:rsidR="006F0897" w:rsidRDefault="005255BA">
      <w:pPr>
        <w:spacing w:line="600" w:lineRule="atLeast"/>
        <w:rPr>
          <w:b/>
          <w:bCs/>
          <w:color w:val="252525"/>
          <w:spacing w:val="-2"/>
          <w:sz w:val="42"/>
          <w:szCs w:val="42"/>
        </w:rPr>
      </w:pPr>
      <w:r>
        <w:rPr>
          <w:b/>
          <w:bCs/>
          <w:color w:val="252525"/>
          <w:spacing w:val="-2"/>
          <w:sz w:val="42"/>
          <w:szCs w:val="42"/>
        </w:rPr>
        <w:t>11-й класс</w:t>
      </w:r>
    </w:p>
    <w:tbl>
      <w:tblPr>
        <w:tblW w:w="5000" w:type="pct"/>
        <w:tblCellMar>
          <w:top w:w="15" w:type="dxa"/>
          <w:left w:w="15" w:type="dxa"/>
          <w:bottom w:w="15" w:type="dxa"/>
          <w:right w:w="15" w:type="dxa"/>
        </w:tblCellMar>
        <w:tblLook w:val="0600"/>
      </w:tblPr>
      <w:tblGrid>
        <w:gridCol w:w="446"/>
        <w:gridCol w:w="1795"/>
        <w:gridCol w:w="669"/>
        <w:gridCol w:w="1440"/>
        <w:gridCol w:w="1499"/>
        <w:gridCol w:w="3328"/>
      </w:tblGrid>
      <w:tr w:rsidR="006F0897" w:rsidTr="00C72DB1">
        <w:tc>
          <w:tcPr>
            <w:tcW w:w="4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t xml:space="preserve">№ п/п </w:t>
            </w:r>
          </w:p>
        </w:tc>
        <w:tc>
          <w:tcPr>
            <w:tcW w:w="179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Наименование разделов и тем программы</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3328"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6F0897" w:rsidTr="00C72DB1">
        <w:tc>
          <w:tcPr>
            <w:tcW w:w="4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79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4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3328"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r>
      <w:tr w:rsidR="006F0897">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lastRenderedPageBreak/>
              <w:t>Раздел 1.</w:t>
            </w:r>
            <w:r>
              <w:rPr>
                <w:rFonts w:hAnsi="Times New Roman" w:cs="Times New Roman"/>
                <w:color w:val="000000"/>
                <w:sz w:val="24"/>
                <w:szCs w:val="24"/>
              </w:rPr>
              <w:t> </w:t>
            </w:r>
            <w:r>
              <w:rPr>
                <w:rFonts w:hAnsi="Times New Roman" w:cs="Times New Roman"/>
                <w:b/>
                <w:bCs/>
                <w:color w:val="000000"/>
                <w:sz w:val="24"/>
                <w:szCs w:val="24"/>
              </w:rPr>
              <w:t>ЭЛЕКТРОДИНАМИКА</w:t>
            </w:r>
          </w:p>
        </w:tc>
      </w:tr>
      <w:tr w:rsidR="006F0897" w:rsidTr="00C72DB1">
        <w:tc>
          <w:tcPr>
            <w:tcW w:w="44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1.1</w:t>
            </w:r>
          </w:p>
        </w:tc>
        <w:tc>
          <w:tcPr>
            <w:tcW w:w="17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Магнитное поле. Электромагнитная индукция</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w:t>
            </w:r>
          </w:p>
        </w:tc>
        <w:tc>
          <w:tcPr>
            <w:tcW w:w="14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w:t>
            </w:r>
          </w:p>
        </w:tc>
        <w:tc>
          <w:tcPr>
            <w:tcW w:w="33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&lt;.</w:t>
            </w:r>
            <w:hyperlink r:id="rId22" w:tgtFrame="_blank" w:history="1">
              <w:r w:rsidR="001C5B50" w:rsidRPr="003F202F">
                <w:rPr>
                  <w:rFonts w:ascii="Times New Roman" w:eastAsia="Calibri" w:hAnsi="Times New Roman" w:cs="Times New Roman"/>
                  <w:color w:val="000080"/>
                  <w:sz w:val="24"/>
                  <w:szCs w:val="24"/>
                  <w:u w:val="single"/>
                </w:rPr>
                <w:t>http://experiment.edu.ru</w:t>
              </w:r>
            </w:hyperlink>
            <w:proofErr w:type="gramStart"/>
            <w:r>
              <w:rPr>
                <w:rFonts w:hAnsi="Times New Roman" w:cs="Times New Roman"/>
                <w:color w:val="000000"/>
                <w:sz w:val="24"/>
                <w:szCs w:val="24"/>
              </w:rPr>
              <w:t>..</w:t>
            </w:r>
            <w:proofErr w:type="gramEnd"/>
            <w:r>
              <w:rPr>
                <w:rFonts w:hAnsi="Times New Roman" w:cs="Times New Roman"/>
                <w:color w:val="000000"/>
                <w:sz w:val="24"/>
                <w:szCs w:val="24"/>
              </w:rPr>
              <w:t>&gt;</w:t>
            </w:r>
          </w:p>
        </w:tc>
      </w:tr>
      <w:tr w:rsidR="006F0897" w:rsidTr="00C72DB1">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Итого по разделу</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r>
      <w:tr w:rsidR="006F0897">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t>Раздел 2.</w:t>
            </w:r>
            <w:r>
              <w:rPr>
                <w:rFonts w:hAnsi="Times New Roman" w:cs="Times New Roman"/>
                <w:color w:val="000000"/>
                <w:sz w:val="24"/>
                <w:szCs w:val="24"/>
              </w:rPr>
              <w:t> </w:t>
            </w:r>
            <w:r>
              <w:rPr>
                <w:rFonts w:hAnsi="Times New Roman" w:cs="Times New Roman"/>
                <w:b/>
                <w:bCs/>
                <w:color w:val="000000"/>
                <w:sz w:val="24"/>
                <w:szCs w:val="24"/>
              </w:rPr>
              <w:t>КОЛЕБАНИЯ И ВОЛНЫ</w:t>
            </w:r>
          </w:p>
        </w:tc>
      </w:tr>
      <w:tr w:rsidR="006F0897" w:rsidTr="00C72DB1">
        <w:tc>
          <w:tcPr>
            <w:tcW w:w="44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2.1</w:t>
            </w:r>
          </w:p>
        </w:tc>
        <w:tc>
          <w:tcPr>
            <w:tcW w:w="17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Механические и электромагнитные колебания</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9</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4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w:t>
            </w:r>
          </w:p>
        </w:tc>
        <w:tc>
          <w:tcPr>
            <w:tcW w:w="33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&lt;..</w:t>
            </w:r>
            <w:hyperlink r:id="rId23" w:tgtFrame="_blank" w:history="1">
              <w:r w:rsidR="001C5B50" w:rsidRPr="003F202F">
                <w:rPr>
                  <w:rFonts w:ascii="Times New Roman" w:eastAsia="Calibri" w:hAnsi="Times New Roman" w:cs="Times New Roman"/>
                  <w:color w:val="000080"/>
                  <w:sz w:val="24"/>
                  <w:szCs w:val="24"/>
                  <w:u w:val="single"/>
                </w:rPr>
                <w:t>http://experiment.edu.ru</w:t>
              </w:r>
            </w:hyperlink>
            <w:r>
              <w:rPr>
                <w:rFonts w:hAnsi="Times New Roman" w:cs="Times New Roman"/>
                <w:color w:val="000000"/>
                <w:sz w:val="24"/>
                <w:szCs w:val="24"/>
              </w:rPr>
              <w:t>.&gt;</w:t>
            </w:r>
          </w:p>
        </w:tc>
      </w:tr>
      <w:tr w:rsidR="006F0897" w:rsidTr="00C72DB1">
        <w:tc>
          <w:tcPr>
            <w:tcW w:w="44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2.2</w:t>
            </w:r>
          </w:p>
        </w:tc>
        <w:tc>
          <w:tcPr>
            <w:tcW w:w="17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Механические и электромагнитные волны</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w:t>
            </w:r>
          </w:p>
        </w:tc>
        <w:tc>
          <w:tcPr>
            <w:tcW w:w="14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33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&lt;.</w:t>
            </w:r>
            <w:hyperlink r:id="rId24" w:history="1">
              <w:r w:rsidR="001C5B50" w:rsidRPr="003F202F">
                <w:rPr>
                  <w:rFonts w:ascii="Calibri" w:eastAsia="Calibri" w:hAnsi="Calibri" w:cs="Times New Roman"/>
                  <w:color w:val="000080"/>
                  <w:sz w:val="24"/>
                  <w:szCs w:val="24"/>
                  <w:u w:val="single"/>
                </w:rPr>
                <w:t>http://school-collection.edu.ru</w:t>
              </w:r>
            </w:hyperlink>
            <w:proofErr w:type="gramStart"/>
            <w:r>
              <w:rPr>
                <w:rFonts w:hAnsi="Times New Roman" w:cs="Times New Roman"/>
                <w:color w:val="000000"/>
                <w:sz w:val="24"/>
                <w:szCs w:val="24"/>
              </w:rPr>
              <w:t>..</w:t>
            </w:r>
            <w:proofErr w:type="gramEnd"/>
            <w:r>
              <w:rPr>
                <w:rFonts w:hAnsi="Times New Roman" w:cs="Times New Roman"/>
                <w:color w:val="000000"/>
                <w:sz w:val="24"/>
                <w:szCs w:val="24"/>
              </w:rPr>
              <w:t>&gt;</w:t>
            </w:r>
          </w:p>
        </w:tc>
      </w:tr>
      <w:tr w:rsidR="006F0897" w:rsidTr="00C72DB1">
        <w:tc>
          <w:tcPr>
            <w:tcW w:w="44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2.3</w:t>
            </w:r>
          </w:p>
        </w:tc>
        <w:tc>
          <w:tcPr>
            <w:tcW w:w="17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Оптика</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4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w:t>
            </w:r>
          </w:p>
        </w:tc>
        <w:tc>
          <w:tcPr>
            <w:tcW w:w="33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&lt;..</w:t>
            </w:r>
            <w:hyperlink r:id="rId25" w:tgtFrame="_blank" w:history="1">
              <w:r w:rsidR="001C5B50" w:rsidRPr="003F202F">
                <w:rPr>
                  <w:rFonts w:ascii="Times New Roman" w:eastAsia="Calibri" w:hAnsi="Times New Roman" w:cs="Times New Roman"/>
                  <w:color w:val="000080"/>
                  <w:sz w:val="24"/>
                  <w:szCs w:val="24"/>
                  <w:u w:val="single"/>
                </w:rPr>
                <w:t>http://experiment.edu.ru</w:t>
              </w:r>
            </w:hyperlink>
            <w:r>
              <w:rPr>
                <w:rFonts w:hAnsi="Times New Roman" w:cs="Times New Roman"/>
                <w:color w:val="000000"/>
                <w:sz w:val="24"/>
                <w:szCs w:val="24"/>
              </w:rPr>
              <w:t>.&gt;</w:t>
            </w:r>
          </w:p>
        </w:tc>
      </w:tr>
      <w:tr w:rsidR="006F0897" w:rsidTr="00C72DB1">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Итого по разделу</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24</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r>
      <w:tr w:rsidR="006F0897" w:rsidRPr="00582C73">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Раздел 3.</w:t>
            </w:r>
            <w:r>
              <w:rPr>
                <w:rFonts w:hAnsi="Times New Roman" w:cs="Times New Roman"/>
                <w:color w:val="000000"/>
                <w:sz w:val="24"/>
                <w:szCs w:val="24"/>
              </w:rPr>
              <w:t> </w:t>
            </w:r>
            <w:r w:rsidRPr="002D3B9E">
              <w:rPr>
                <w:rFonts w:hAnsi="Times New Roman" w:cs="Times New Roman"/>
                <w:b/>
                <w:bCs/>
                <w:color w:val="000000"/>
                <w:sz w:val="24"/>
                <w:szCs w:val="24"/>
                <w:lang w:val="ru-RU"/>
              </w:rPr>
              <w:t>ОСНОВЫ СПЕЦИАЛЬНОЙ ТЕОРИИ ОТНОСИТЕЛЬНОСТИ</w:t>
            </w:r>
          </w:p>
        </w:tc>
      </w:tr>
      <w:tr w:rsidR="006F0897" w:rsidTr="00C72DB1">
        <w:tc>
          <w:tcPr>
            <w:tcW w:w="44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3.1</w:t>
            </w:r>
          </w:p>
        </w:tc>
        <w:tc>
          <w:tcPr>
            <w:tcW w:w="17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Основы специальной теории относительности</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w:t>
            </w:r>
          </w:p>
        </w:tc>
        <w:tc>
          <w:tcPr>
            <w:tcW w:w="14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33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&lt;..</w:t>
            </w:r>
            <w:hyperlink r:id="rId26" w:tgtFrame="_blank" w:history="1">
              <w:r w:rsidR="001C5B50" w:rsidRPr="003F202F">
                <w:rPr>
                  <w:rFonts w:ascii="Times New Roman" w:eastAsia="Calibri" w:hAnsi="Times New Roman" w:cs="Times New Roman"/>
                  <w:color w:val="000080"/>
                  <w:sz w:val="24"/>
                  <w:szCs w:val="24"/>
                  <w:u w:val="single"/>
                </w:rPr>
                <w:t>http://www.fizika.ru</w:t>
              </w:r>
            </w:hyperlink>
            <w:r>
              <w:rPr>
                <w:rFonts w:hAnsi="Times New Roman" w:cs="Times New Roman"/>
                <w:color w:val="000000"/>
                <w:sz w:val="24"/>
                <w:szCs w:val="24"/>
              </w:rPr>
              <w:t>.&gt;</w:t>
            </w:r>
          </w:p>
        </w:tc>
      </w:tr>
      <w:tr w:rsidR="006F0897" w:rsidTr="00C72DB1">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Итого по разделу</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r>
      <w:tr w:rsidR="006F0897">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t>Раздел 4.</w:t>
            </w:r>
            <w:r>
              <w:rPr>
                <w:rFonts w:hAnsi="Times New Roman" w:cs="Times New Roman"/>
                <w:color w:val="000000"/>
                <w:sz w:val="24"/>
                <w:szCs w:val="24"/>
              </w:rPr>
              <w:t> </w:t>
            </w:r>
            <w:r>
              <w:rPr>
                <w:rFonts w:hAnsi="Times New Roman" w:cs="Times New Roman"/>
                <w:b/>
                <w:bCs/>
                <w:color w:val="000000"/>
                <w:sz w:val="24"/>
                <w:szCs w:val="24"/>
              </w:rPr>
              <w:t>КВАНТОВАЯ ФИЗИКА</w:t>
            </w:r>
          </w:p>
        </w:tc>
      </w:tr>
      <w:tr w:rsidR="006F0897" w:rsidTr="00C72DB1">
        <w:tc>
          <w:tcPr>
            <w:tcW w:w="44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4.1</w:t>
            </w:r>
          </w:p>
        </w:tc>
        <w:tc>
          <w:tcPr>
            <w:tcW w:w="17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Элементы квантовой оптики</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6</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4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33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&lt;.</w:t>
            </w:r>
            <w:hyperlink r:id="rId27" w:history="1">
              <w:r w:rsidR="001C5B50" w:rsidRPr="003F202F">
                <w:rPr>
                  <w:rFonts w:ascii="Calibri" w:eastAsia="Calibri" w:hAnsi="Calibri" w:cs="Times New Roman"/>
                  <w:color w:val="000080"/>
                  <w:sz w:val="24"/>
                  <w:szCs w:val="24"/>
                  <w:u w:val="single"/>
                </w:rPr>
                <w:t>http://school-collection.edu.ru</w:t>
              </w:r>
            </w:hyperlink>
            <w:proofErr w:type="gramStart"/>
            <w:r>
              <w:rPr>
                <w:rFonts w:hAnsi="Times New Roman" w:cs="Times New Roman"/>
                <w:color w:val="000000"/>
                <w:sz w:val="24"/>
                <w:szCs w:val="24"/>
              </w:rPr>
              <w:t>..</w:t>
            </w:r>
            <w:proofErr w:type="gramEnd"/>
            <w:r>
              <w:rPr>
                <w:rFonts w:hAnsi="Times New Roman" w:cs="Times New Roman"/>
                <w:color w:val="000000"/>
                <w:sz w:val="24"/>
                <w:szCs w:val="24"/>
              </w:rPr>
              <w:t>&gt;</w:t>
            </w:r>
          </w:p>
        </w:tc>
      </w:tr>
      <w:tr w:rsidR="006F0897" w:rsidTr="00C72DB1">
        <w:tc>
          <w:tcPr>
            <w:tcW w:w="44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4.2</w:t>
            </w:r>
          </w:p>
        </w:tc>
        <w:tc>
          <w:tcPr>
            <w:tcW w:w="17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Строение атома</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4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33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&lt;..</w:t>
            </w:r>
            <w:hyperlink r:id="rId28" w:tgtFrame="_blank" w:history="1">
              <w:r w:rsidR="001C5B50" w:rsidRPr="003F202F">
                <w:rPr>
                  <w:rFonts w:ascii="Times New Roman" w:eastAsia="Calibri" w:hAnsi="Times New Roman" w:cs="Times New Roman"/>
                  <w:color w:val="000080"/>
                  <w:sz w:val="24"/>
                  <w:szCs w:val="24"/>
                  <w:u w:val="single"/>
                </w:rPr>
                <w:t>http://www.fizika.ru</w:t>
              </w:r>
            </w:hyperlink>
            <w:r>
              <w:rPr>
                <w:rFonts w:hAnsi="Times New Roman" w:cs="Times New Roman"/>
                <w:color w:val="000000"/>
                <w:sz w:val="24"/>
                <w:szCs w:val="24"/>
              </w:rPr>
              <w:t>.&gt;</w:t>
            </w:r>
          </w:p>
        </w:tc>
      </w:tr>
      <w:tr w:rsidR="006F0897" w:rsidTr="00C72DB1">
        <w:tc>
          <w:tcPr>
            <w:tcW w:w="44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4.3</w:t>
            </w:r>
          </w:p>
        </w:tc>
        <w:tc>
          <w:tcPr>
            <w:tcW w:w="17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Атомное ядро</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4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33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&lt;.</w:t>
            </w:r>
            <w:hyperlink r:id="rId29" w:history="1">
              <w:r w:rsidR="00C72DB1" w:rsidRPr="003F202F">
                <w:rPr>
                  <w:rFonts w:ascii="Times New Roman" w:eastAsia="Calibri" w:hAnsi="Times New Roman" w:cs="Times New Roman"/>
                  <w:color w:val="000080"/>
                  <w:sz w:val="24"/>
                  <w:szCs w:val="24"/>
                  <w:u w:val="single"/>
                </w:rPr>
                <w:t>http://physics.nad.ru/physics.htm</w:t>
              </w:r>
            </w:hyperlink>
            <w:r w:rsidR="00C72DB1" w:rsidRPr="003F202F">
              <w:rPr>
                <w:rFonts w:ascii="Times New Roman" w:eastAsia="Calibri" w:hAnsi="Times New Roman" w:cs="Times New Roman"/>
                <w:sz w:val="24"/>
                <w:szCs w:val="24"/>
              </w:rPr>
              <w:t>.</w:t>
            </w:r>
            <w:r>
              <w:rPr>
                <w:rFonts w:hAnsi="Times New Roman" w:cs="Times New Roman"/>
                <w:color w:val="000000"/>
                <w:sz w:val="24"/>
                <w:szCs w:val="24"/>
              </w:rPr>
              <w:t>..&gt;</w:t>
            </w:r>
          </w:p>
        </w:tc>
      </w:tr>
      <w:tr w:rsidR="006F0897" w:rsidTr="00C72DB1">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Итого по разделу</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15</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r>
      <w:tr w:rsidR="006F0897" w:rsidRPr="00582C73">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Раздел 5.</w:t>
            </w:r>
            <w:r>
              <w:rPr>
                <w:rFonts w:hAnsi="Times New Roman" w:cs="Times New Roman"/>
                <w:color w:val="000000"/>
                <w:sz w:val="24"/>
                <w:szCs w:val="24"/>
              </w:rPr>
              <w:t> </w:t>
            </w:r>
            <w:r w:rsidRPr="002D3B9E">
              <w:rPr>
                <w:rFonts w:hAnsi="Times New Roman" w:cs="Times New Roman"/>
                <w:b/>
                <w:bCs/>
                <w:color w:val="000000"/>
                <w:sz w:val="24"/>
                <w:szCs w:val="24"/>
                <w:lang w:val="ru-RU"/>
              </w:rPr>
              <w:t>ЭЛЕМЕНТЫ АСТРОНОМИИ И АСТРОФИЗИКИ</w:t>
            </w:r>
          </w:p>
        </w:tc>
      </w:tr>
      <w:tr w:rsidR="00C72DB1" w:rsidTr="00C72DB1">
        <w:tc>
          <w:tcPr>
            <w:tcW w:w="44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rPr>
                <w:rFonts w:hAnsi="Times New Roman" w:cs="Times New Roman"/>
                <w:color w:val="000000"/>
                <w:sz w:val="24"/>
                <w:szCs w:val="24"/>
              </w:rPr>
            </w:pPr>
            <w:r>
              <w:rPr>
                <w:rFonts w:hAnsi="Times New Roman" w:cs="Times New Roman"/>
                <w:color w:val="000000"/>
                <w:sz w:val="24"/>
                <w:szCs w:val="24"/>
              </w:rPr>
              <w:t>5.1</w:t>
            </w:r>
          </w:p>
        </w:tc>
        <w:tc>
          <w:tcPr>
            <w:tcW w:w="17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rPr>
                <w:rFonts w:hAnsi="Times New Roman" w:cs="Times New Roman"/>
                <w:color w:val="000000"/>
                <w:sz w:val="24"/>
                <w:szCs w:val="24"/>
              </w:rPr>
            </w:pPr>
            <w:r>
              <w:rPr>
                <w:rFonts w:hAnsi="Times New Roman" w:cs="Times New Roman"/>
                <w:color w:val="000000"/>
                <w:sz w:val="24"/>
                <w:szCs w:val="24"/>
              </w:rPr>
              <w:t>Элементы астрономии и астрофизики</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jc w:val="center"/>
              <w:rPr>
                <w:rFonts w:hAnsi="Times New Roman" w:cs="Times New Roman"/>
                <w:color w:val="000000"/>
                <w:sz w:val="24"/>
                <w:szCs w:val="24"/>
              </w:rPr>
            </w:pPr>
            <w:r>
              <w:rPr>
                <w:rFonts w:hAnsi="Times New Roman" w:cs="Times New Roman"/>
                <w:color w:val="000000"/>
                <w:sz w:val="24"/>
                <w:szCs w:val="24"/>
              </w:rPr>
              <w:t>7</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jc w:val="center"/>
              <w:rPr>
                <w:rFonts w:hAnsi="Times New Roman" w:cs="Times New Roman"/>
                <w:color w:val="000000"/>
                <w:sz w:val="24"/>
                <w:szCs w:val="24"/>
              </w:rPr>
            </w:pPr>
            <w:r>
              <w:rPr>
                <w:rFonts w:hAnsi="Times New Roman" w:cs="Times New Roman"/>
                <w:color w:val="000000"/>
                <w:sz w:val="24"/>
                <w:szCs w:val="24"/>
              </w:rPr>
              <w:t>1</w:t>
            </w:r>
          </w:p>
        </w:tc>
        <w:tc>
          <w:tcPr>
            <w:tcW w:w="14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ind w:left="75" w:right="75"/>
              <w:rPr>
                <w:rFonts w:hAnsi="Times New Roman" w:cs="Times New Roman"/>
                <w:color w:val="000000"/>
                <w:sz w:val="24"/>
                <w:szCs w:val="24"/>
              </w:rPr>
            </w:pPr>
          </w:p>
        </w:tc>
        <w:tc>
          <w:tcPr>
            <w:tcW w:w="33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72DB1" w:rsidRPr="003F202F" w:rsidRDefault="00D37FF0" w:rsidP="00582C73">
            <w:pPr>
              <w:spacing w:after="0"/>
              <w:contextualSpacing/>
              <w:rPr>
                <w:rFonts w:ascii="Times New Roman" w:eastAsia="Calibri" w:hAnsi="Times New Roman" w:cs="Times New Roman"/>
                <w:sz w:val="24"/>
                <w:szCs w:val="24"/>
              </w:rPr>
            </w:pPr>
            <w:hyperlink r:id="rId30" w:history="1">
              <w:r w:rsidR="00C72DB1" w:rsidRPr="003F202F">
                <w:rPr>
                  <w:rFonts w:ascii="Times New Roman" w:eastAsia="Calibri" w:hAnsi="Times New Roman" w:cs="Times New Roman"/>
                  <w:color w:val="000080"/>
                  <w:sz w:val="24"/>
                  <w:szCs w:val="24"/>
                  <w:u w:val="single"/>
                </w:rPr>
                <w:t>http://nau-ra.ru/</w:t>
              </w:r>
            </w:hyperlink>
          </w:p>
          <w:p w:rsidR="00C72DB1" w:rsidRPr="003F202F" w:rsidRDefault="00C72DB1" w:rsidP="00582C73">
            <w:pPr>
              <w:spacing w:after="0"/>
              <w:contextualSpacing/>
              <w:rPr>
                <w:rFonts w:ascii="Times New Roman" w:eastAsia="Calibri" w:hAnsi="Times New Roman" w:cs="Times New Roman"/>
                <w:sz w:val="24"/>
                <w:szCs w:val="24"/>
              </w:rPr>
            </w:pPr>
          </w:p>
        </w:tc>
      </w:tr>
      <w:tr w:rsidR="00C72DB1" w:rsidTr="00C72DB1">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rPr>
                <w:rFonts w:hAnsi="Times New Roman" w:cs="Times New Roman"/>
                <w:color w:val="000000"/>
                <w:sz w:val="24"/>
                <w:szCs w:val="24"/>
              </w:rPr>
            </w:pPr>
            <w:r>
              <w:rPr>
                <w:rFonts w:hAnsi="Times New Roman" w:cs="Times New Roman"/>
                <w:color w:val="000000"/>
                <w:sz w:val="24"/>
                <w:szCs w:val="24"/>
              </w:rPr>
              <w:t>Итого по разделу</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jc w:val="center"/>
              <w:rPr>
                <w:rFonts w:hAnsi="Times New Roman" w:cs="Times New Roman"/>
                <w:color w:val="000000"/>
                <w:sz w:val="24"/>
                <w:szCs w:val="24"/>
              </w:rPr>
            </w:pPr>
            <w:r>
              <w:rPr>
                <w:rFonts w:hAnsi="Times New Roman" w:cs="Times New Roman"/>
                <w:color w:val="000000"/>
                <w:sz w:val="24"/>
                <w:szCs w:val="24"/>
              </w:rPr>
              <w:t>7</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ind w:left="75" w:right="75"/>
              <w:rPr>
                <w:rFonts w:hAnsi="Times New Roman" w:cs="Times New Roman"/>
                <w:color w:val="000000"/>
                <w:sz w:val="24"/>
                <w:szCs w:val="24"/>
              </w:rPr>
            </w:pPr>
          </w:p>
        </w:tc>
      </w:tr>
      <w:tr w:rsidR="00C72DB1">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rPr>
                <w:rFonts w:hAnsi="Times New Roman" w:cs="Times New Roman"/>
                <w:color w:val="000000"/>
                <w:sz w:val="24"/>
                <w:szCs w:val="24"/>
              </w:rPr>
            </w:pPr>
            <w:r>
              <w:rPr>
                <w:rFonts w:hAnsi="Times New Roman" w:cs="Times New Roman"/>
                <w:b/>
                <w:bCs/>
                <w:color w:val="000000"/>
                <w:sz w:val="24"/>
                <w:szCs w:val="24"/>
              </w:rPr>
              <w:lastRenderedPageBreak/>
              <w:t>Раздел 6.</w:t>
            </w:r>
            <w:r>
              <w:rPr>
                <w:rFonts w:hAnsi="Times New Roman" w:cs="Times New Roman"/>
                <w:color w:val="000000"/>
                <w:sz w:val="24"/>
                <w:szCs w:val="24"/>
              </w:rPr>
              <w:t> </w:t>
            </w:r>
            <w:r>
              <w:rPr>
                <w:rFonts w:hAnsi="Times New Roman" w:cs="Times New Roman"/>
                <w:b/>
                <w:bCs/>
                <w:color w:val="000000"/>
                <w:sz w:val="24"/>
                <w:szCs w:val="24"/>
              </w:rPr>
              <w:t>ОБОБЩАЮЩЕЕ ПОВТОРЕНИЕ</w:t>
            </w:r>
          </w:p>
        </w:tc>
      </w:tr>
      <w:tr w:rsidR="00C72DB1" w:rsidTr="00C72DB1">
        <w:tc>
          <w:tcPr>
            <w:tcW w:w="44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rPr>
                <w:rFonts w:hAnsi="Times New Roman" w:cs="Times New Roman"/>
                <w:color w:val="000000"/>
                <w:sz w:val="24"/>
                <w:szCs w:val="24"/>
              </w:rPr>
            </w:pPr>
            <w:r>
              <w:rPr>
                <w:rFonts w:hAnsi="Times New Roman" w:cs="Times New Roman"/>
                <w:color w:val="000000"/>
                <w:sz w:val="24"/>
                <w:szCs w:val="24"/>
              </w:rPr>
              <w:t>6.1</w:t>
            </w:r>
          </w:p>
        </w:tc>
        <w:tc>
          <w:tcPr>
            <w:tcW w:w="17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rPr>
                <w:rFonts w:hAnsi="Times New Roman" w:cs="Times New Roman"/>
                <w:color w:val="000000"/>
                <w:sz w:val="24"/>
                <w:szCs w:val="24"/>
              </w:rPr>
            </w:pPr>
            <w:r>
              <w:rPr>
                <w:rFonts w:hAnsi="Times New Roman" w:cs="Times New Roman"/>
                <w:color w:val="000000"/>
                <w:sz w:val="24"/>
                <w:szCs w:val="24"/>
              </w:rPr>
              <w:t>Обобщающее повторение</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jc w:val="center"/>
              <w:rPr>
                <w:rFonts w:hAnsi="Times New Roman" w:cs="Times New Roman"/>
                <w:color w:val="000000"/>
                <w:sz w:val="24"/>
                <w:szCs w:val="24"/>
              </w:rPr>
            </w:pPr>
            <w:r>
              <w:rPr>
                <w:rFonts w:hAnsi="Times New Roman" w:cs="Times New Roman"/>
                <w:color w:val="000000"/>
                <w:sz w:val="24"/>
                <w:szCs w:val="24"/>
              </w:rPr>
              <w:t>4</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ind w:left="75" w:right="75"/>
              <w:rPr>
                <w:rFonts w:hAnsi="Times New Roman" w:cs="Times New Roman"/>
                <w:color w:val="000000"/>
                <w:sz w:val="24"/>
                <w:szCs w:val="24"/>
              </w:rPr>
            </w:pPr>
          </w:p>
        </w:tc>
        <w:tc>
          <w:tcPr>
            <w:tcW w:w="14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ind w:left="75" w:right="75"/>
              <w:rPr>
                <w:rFonts w:hAnsi="Times New Roman" w:cs="Times New Roman"/>
                <w:color w:val="000000"/>
                <w:sz w:val="24"/>
                <w:szCs w:val="24"/>
              </w:rPr>
            </w:pPr>
          </w:p>
        </w:tc>
        <w:tc>
          <w:tcPr>
            <w:tcW w:w="33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r>
              <w:rPr>
                <w:rFonts w:hAnsi="Times New Roman" w:cs="Times New Roman"/>
                <w:color w:val="000000"/>
                <w:sz w:val="24"/>
                <w:szCs w:val="24"/>
              </w:rPr>
              <w:t>&lt;.</w:t>
            </w:r>
            <w:hyperlink r:id="rId31" w:history="1">
              <w:r w:rsidRPr="003F202F">
                <w:rPr>
                  <w:rFonts w:ascii="Calibri" w:eastAsia="Calibri" w:hAnsi="Calibri" w:cs="Times New Roman"/>
                  <w:color w:val="000080"/>
                  <w:sz w:val="24"/>
                  <w:szCs w:val="24"/>
                  <w:u w:val="single"/>
                </w:rPr>
                <w:t>http://school-collection.edu.ru</w:t>
              </w:r>
            </w:hyperlink>
            <w:proofErr w:type="gramStart"/>
            <w:r>
              <w:rPr>
                <w:rFonts w:hAnsi="Times New Roman" w:cs="Times New Roman"/>
                <w:color w:val="000000"/>
                <w:sz w:val="24"/>
                <w:szCs w:val="24"/>
              </w:rPr>
              <w:t>..</w:t>
            </w:r>
            <w:proofErr w:type="gramEnd"/>
            <w:r>
              <w:rPr>
                <w:rFonts w:hAnsi="Times New Roman" w:cs="Times New Roman"/>
                <w:color w:val="000000"/>
                <w:sz w:val="24"/>
                <w:szCs w:val="24"/>
              </w:rPr>
              <w:t>&gt;</w:t>
            </w:r>
          </w:p>
        </w:tc>
      </w:tr>
      <w:tr w:rsidR="00C72DB1" w:rsidTr="00C72DB1">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rPr>
                <w:rFonts w:hAnsi="Times New Roman" w:cs="Times New Roman"/>
                <w:color w:val="000000"/>
                <w:sz w:val="24"/>
                <w:szCs w:val="24"/>
              </w:rPr>
            </w:pPr>
            <w:r>
              <w:rPr>
                <w:rFonts w:hAnsi="Times New Roman" w:cs="Times New Roman"/>
                <w:color w:val="000000"/>
                <w:sz w:val="24"/>
                <w:szCs w:val="24"/>
              </w:rPr>
              <w:t>Итого по разделу</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jc w:val="center"/>
              <w:rPr>
                <w:rFonts w:hAnsi="Times New Roman" w:cs="Times New Roman"/>
                <w:color w:val="000000"/>
                <w:sz w:val="24"/>
                <w:szCs w:val="24"/>
              </w:rPr>
            </w:pPr>
            <w:r>
              <w:rPr>
                <w:rFonts w:hAnsi="Times New Roman" w:cs="Times New Roman"/>
                <w:color w:val="000000"/>
                <w:sz w:val="24"/>
                <w:szCs w:val="24"/>
              </w:rPr>
              <w:t>4</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ind w:left="75" w:right="75"/>
              <w:rPr>
                <w:rFonts w:hAnsi="Times New Roman" w:cs="Times New Roman"/>
                <w:color w:val="000000"/>
                <w:sz w:val="24"/>
                <w:szCs w:val="24"/>
              </w:rPr>
            </w:pPr>
          </w:p>
        </w:tc>
      </w:tr>
      <w:tr w:rsidR="00C72DB1" w:rsidTr="00C72DB1">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rPr>
                <w:rFonts w:hAnsi="Times New Roman" w:cs="Times New Roman"/>
                <w:color w:val="000000"/>
                <w:sz w:val="24"/>
                <w:szCs w:val="24"/>
              </w:rPr>
            </w:pPr>
            <w:r>
              <w:rPr>
                <w:rFonts w:hAnsi="Times New Roman" w:cs="Times New Roman"/>
                <w:color w:val="000000"/>
                <w:sz w:val="24"/>
                <w:szCs w:val="24"/>
              </w:rPr>
              <w:t>Повторение</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jc w:val="center"/>
              <w:rPr>
                <w:rFonts w:hAnsi="Times New Roman" w:cs="Times New Roman"/>
                <w:color w:val="000000"/>
                <w:sz w:val="24"/>
                <w:szCs w:val="24"/>
              </w:rPr>
            </w:pPr>
            <w:r>
              <w:rPr>
                <w:rFonts w:hAnsi="Times New Roman" w:cs="Times New Roman"/>
                <w:color w:val="000000"/>
                <w:sz w:val="24"/>
                <w:szCs w:val="24"/>
              </w:rPr>
              <w:t>3</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ind w:left="75" w:right="75"/>
              <w:rPr>
                <w:rFonts w:hAnsi="Times New Roman" w:cs="Times New Roman"/>
                <w:color w:val="000000"/>
                <w:sz w:val="24"/>
                <w:szCs w:val="24"/>
              </w:rPr>
            </w:pPr>
          </w:p>
        </w:tc>
        <w:tc>
          <w:tcPr>
            <w:tcW w:w="14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ind w:left="75" w:right="75"/>
              <w:rPr>
                <w:rFonts w:hAnsi="Times New Roman" w:cs="Times New Roman"/>
                <w:color w:val="000000"/>
                <w:sz w:val="24"/>
                <w:szCs w:val="24"/>
              </w:rPr>
            </w:pPr>
          </w:p>
        </w:tc>
        <w:tc>
          <w:tcPr>
            <w:tcW w:w="33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rPr>
                <w:rFonts w:hAnsi="Times New Roman" w:cs="Times New Roman"/>
                <w:color w:val="000000"/>
                <w:sz w:val="24"/>
                <w:szCs w:val="24"/>
              </w:rPr>
            </w:pPr>
            <w:r>
              <w:rPr>
                <w:rFonts w:hAnsi="Times New Roman" w:cs="Times New Roman"/>
                <w:color w:val="000000"/>
                <w:sz w:val="24"/>
                <w:szCs w:val="24"/>
              </w:rPr>
              <w:t>&lt;.</w:t>
            </w:r>
            <w:r w:rsidRPr="003F3521">
              <w:t xml:space="preserve"> </w:t>
            </w:r>
            <w:r w:rsidRPr="001C5B50">
              <w:rPr>
                <w:rFonts w:hAnsi="Times New Roman" w:cs="Times New Roman"/>
                <w:color w:val="000000"/>
                <w:sz w:val="24"/>
                <w:szCs w:val="24"/>
              </w:rPr>
              <w:t>http://college.ru/fizika</w:t>
            </w:r>
            <w:proofErr w:type="gramStart"/>
            <w:r>
              <w:rPr>
                <w:rFonts w:hAnsi="Times New Roman" w:cs="Times New Roman"/>
                <w:color w:val="000000"/>
                <w:sz w:val="24"/>
                <w:szCs w:val="24"/>
              </w:rPr>
              <w:t>..</w:t>
            </w:r>
            <w:proofErr w:type="gramEnd"/>
            <w:r>
              <w:rPr>
                <w:rFonts w:hAnsi="Times New Roman" w:cs="Times New Roman"/>
                <w:color w:val="000000"/>
                <w:sz w:val="24"/>
                <w:szCs w:val="24"/>
              </w:rPr>
              <w:t>&gt;</w:t>
            </w:r>
          </w:p>
        </w:tc>
      </w:tr>
      <w:tr w:rsidR="00C72DB1" w:rsidTr="00C72DB1">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2DB1" w:rsidRPr="002D3B9E" w:rsidRDefault="00C72DB1">
            <w:pPr>
              <w:rPr>
                <w:rFonts w:hAnsi="Times New Roman" w:cs="Times New Roman"/>
                <w:color w:val="000000"/>
                <w:sz w:val="24"/>
                <w:szCs w:val="24"/>
                <w:lang w:val="ru-RU"/>
              </w:rPr>
            </w:pPr>
            <w:r w:rsidRPr="002D3B9E">
              <w:rPr>
                <w:rFonts w:hAnsi="Times New Roman" w:cs="Times New Roman"/>
                <w:color w:val="000000"/>
                <w:sz w:val="24"/>
                <w:szCs w:val="24"/>
                <w:lang w:val="ru-RU"/>
              </w:rPr>
              <w:t>ОБЩЕЕ КОЛИЧЕСТВО ЧАСОВ ПО ПРОГРАММЕ</w:t>
            </w:r>
          </w:p>
        </w:tc>
        <w:tc>
          <w:tcPr>
            <w:tcW w:w="6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jc w:val="center"/>
              <w:rPr>
                <w:rFonts w:hAnsi="Times New Roman" w:cs="Times New Roman"/>
                <w:color w:val="000000"/>
                <w:sz w:val="24"/>
                <w:szCs w:val="24"/>
              </w:rPr>
            </w:pPr>
            <w:r>
              <w:rPr>
                <w:rFonts w:hAnsi="Times New Roman" w:cs="Times New Roman"/>
                <w:color w:val="000000"/>
                <w:sz w:val="24"/>
                <w:szCs w:val="24"/>
              </w:rPr>
              <w:t>68</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jc w:val="center"/>
              <w:rPr>
                <w:rFonts w:hAnsi="Times New Roman" w:cs="Times New Roman"/>
                <w:color w:val="000000"/>
                <w:sz w:val="24"/>
                <w:szCs w:val="24"/>
              </w:rPr>
            </w:pPr>
            <w:r>
              <w:rPr>
                <w:rFonts w:hAnsi="Times New Roman" w:cs="Times New Roman"/>
                <w:color w:val="000000"/>
                <w:sz w:val="24"/>
                <w:szCs w:val="24"/>
              </w:rPr>
              <w:t>4</w:t>
            </w:r>
          </w:p>
        </w:tc>
        <w:tc>
          <w:tcPr>
            <w:tcW w:w="14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jc w:val="center"/>
              <w:rPr>
                <w:rFonts w:hAnsi="Times New Roman" w:cs="Times New Roman"/>
                <w:color w:val="000000"/>
                <w:sz w:val="24"/>
                <w:szCs w:val="24"/>
              </w:rPr>
            </w:pPr>
            <w:r>
              <w:rPr>
                <w:rFonts w:hAnsi="Times New Roman" w:cs="Times New Roman"/>
                <w:color w:val="000000"/>
                <w:sz w:val="24"/>
                <w:szCs w:val="24"/>
              </w:rPr>
              <w:t>7</w:t>
            </w:r>
          </w:p>
        </w:tc>
        <w:tc>
          <w:tcPr>
            <w:tcW w:w="33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2DB1" w:rsidRDefault="00C72DB1">
            <w:pPr>
              <w:ind w:left="75" w:right="75"/>
              <w:rPr>
                <w:rFonts w:hAnsi="Times New Roman" w:cs="Times New Roman"/>
                <w:color w:val="000000"/>
                <w:sz w:val="24"/>
                <w:szCs w:val="24"/>
              </w:rPr>
            </w:pPr>
          </w:p>
        </w:tc>
      </w:tr>
    </w:tbl>
    <w:p w:rsidR="006F0897" w:rsidRPr="002D3B9E" w:rsidRDefault="005255BA">
      <w:pPr>
        <w:spacing w:line="600" w:lineRule="atLeast"/>
        <w:rPr>
          <w:b/>
          <w:bCs/>
          <w:color w:val="252525"/>
          <w:spacing w:val="-2"/>
          <w:sz w:val="48"/>
          <w:szCs w:val="48"/>
          <w:lang w:val="ru-RU"/>
        </w:rPr>
      </w:pPr>
      <w:r w:rsidRPr="002D3B9E">
        <w:rPr>
          <w:b/>
          <w:bCs/>
          <w:color w:val="252525"/>
          <w:spacing w:val="-2"/>
          <w:sz w:val="48"/>
          <w:szCs w:val="48"/>
          <w:lang w:val="ru-RU"/>
        </w:rPr>
        <w:t>Проверяемые требования к результатам освоения ООП и элементы содержания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ООП СОО и элементов содержания по физике.</w:t>
      </w:r>
    </w:p>
    <w:p w:rsidR="006F0897" w:rsidRPr="002D3B9E" w:rsidRDefault="005255BA">
      <w:pPr>
        <w:spacing w:line="600" w:lineRule="atLeast"/>
        <w:rPr>
          <w:b/>
          <w:bCs/>
          <w:color w:val="252525"/>
          <w:spacing w:val="-2"/>
          <w:sz w:val="42"/>
          <w:szCs w:val="42"/>
          <w:lang w:val="ru-RU"/>
        </w:rPr>
      </w:pPr>
      <w:r w:rsidRPr="002D3B9E">
        <w:rPr>
          <w:b/>
          <w:bCs/>
          <w:color w:val="252525"/>
          <w:spacing w:val="-2"/>
          <w:sz w:val="42"/>
          <w:szCs w:val="42"/>
          <w:lang w:val="ru-RU"/>
        </w:rPr>
        <w:t>10 класс</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tblPr>
      <w:tblGrid>
        <w:gridCol w:w="1854"/>
        <w:gridCol w:w="7323"/>
      </w:tblGrid>
      <w:tr w:rsidR="006F0897" w:rsidRPr="00582C73">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t xml:space="preserve">Код проверяемого результата </w:t>
            </w:r>
          </w:p>
        </w:tc>
        <w:tc>
          <w:tcPr>
            <w:tcW w:w="713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среднего общего образования </w:t>
            </w:r>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отсчета, абсолютно твердое тело, идеальный газ; модели строения газов, жидкостей и твердых тел, точечный электрический заряд - при решении физических задач</w:t>
            </w:r>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w:t>
            </w:r>
            <w:proofErr w:type="gramStart"/>
            <w:r w:rsidRPr="002D3B9E">
              <w:rPr>
                <w:rFonts w:hAnsi="Times New Roman" w:cs="Times New Roman"/>
                <w:color w:val="000000"/>
                <w:sz w:val="24"/>
                <w:szCs w:val="24"/>
                <w:lang w:val="ru-RU"/>
              </w:rPr>
              <w:t xml:space="preserve">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w:t>
            </w:r>
            <w:r w:rsidRPr="002D3B9E">
              <w:rPr>
                <w:rFonts w:hAnsi="Times New Roman" w:cs="Times New Roman"/>
                <w:color w:val="000000"/>
                <w:sz w:val="24"/>
                <w:szCs w:val="24"/>
                <w:lang w:val="ru-RU"/>
              </w:rPr>
              <w:lastRenderedPageBreak/>
              <w:t>нагревании в закрытом сосуде, связь между параметрами состояния газа в изопроцессах; электризация тел, взаимодействие зарядов</w:t>
            </w:r>
            <w:proofErr w:type="gramEnd"/>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lastRenderedPageBreak/>
              <w:t>10.4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10.6</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напряженность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10.7</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Pr>
                <w:rFonts w:hAnsi="Times New Roman" w:cs="Times New Roman"/>
                <w:color w:val="000000"/>
                <w:sz w:val="24"/>
                <w:szCs w:val="24"/>
              </w:rPr>
              <w:t>I</w:t>
            </w:r>
            <w:r w:rsidRPr="002D3B9E">
              <w:rPr>
                <w:rFonts w:hAnsi="Times New Roman" w:cs="Times New Roman"/>
                <w:color w:val="000000"/>
                <w:sz w:val="24"/>
                <w:szCs w:val="24"/>
                <w:lang w:val="ru-RU"/>
              </w:rPr>
              <w:t xml:space="preserve">, </w:t>
            </w:r>
            <w:r>
              <w:rPr>
                <w:rFonts w:hAnsi="Times New Roman" w:cs="Times New Roman"/>
                <w:color w:val="000000"/>
                <w:sz w:val="24"/>
                <w:szCs w:val="24"/>
              </w:rPr>
              <w:t>II</w:t>
            </w:r>
            <w:r w:rsidRPr="002D3B9E">
              <w:rPr>
                <w:rFonts w:hAnsi="Times New Roman" w:cs="Times New Roman"/>
                <w:color w:val="000000"/>
                <w:sz w:val="24"/>
                <w:szCs w:val="24"/>
                <w:lang w:val="ru-RU"/>
              </w:rPr>
              <w:t xml:space="preserve"> и </w:t>
            </w:r>
            <w:r>
              <w:rPr>
                <w:rFonts w:hAnsi="Times New Roman" w:cs="Times New Roman"/>
                <w:color w:val="000000"/>
                <w:sz w:val="24"/>
                <w:szCs w:val="24"/>
              </w:rPr>
              <w:t>III</w:t>
            </w:r>
            <w:r w:rsidRPr="002D3B9E">
              <w:rPr>
                <w:rFonts w:hAnsi="Times New Roman"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отсчета;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w:t>
            </w:r>
            <w:proofErr w:type="gramEnd"/>
            <w:r w:rsidRPr="002D3B9E">
              <w:rPr>
                <w:rFonts w:hAnsi="Times New Roman" w:cs="Times New Roman"/>
                <w:color w:val="000000"/>
                <w:sz w:val="24"/>
                <w:szCs w:val="24"/>
                <w:lang w:val="ru-RU"/>
              </w:rPr>
              <w:t xml:space="preserve">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10.8</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10.9</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10.10</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Осуществлять прямые и косвенные измерения физических величин; при этом выбирать оптимальный способ измерения и использовать </w:t>
            </w:r>
            <w:r w:rsidRPr="002D3B9E">
              <w:rPr>
                <w:rFonts w:hAnsi="Times New Roman" w:cs="Times New Roman"/>
                <w:color w:val="000000"/>
                <w:sz w:val="24"/>
                <w:szCs w:val="24"/>
                <w:lang w:val="ru-RU"/>
              </w:rPr>
              <w:lastRenderedPageBreak/>
              <w:t>известные методы оценки погрешностей измерений</w:t>
            </w:r>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lastRenderedPageBreak/>
              <w:t>10.11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10.12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10.13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roofErr w:type="gramEnd"/>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10.14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10.15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10.16</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Приводить примеры вклада российских и зарубежных ученых-физиков в развитие науки, объяснение процессов окружающего мира, в развитие техники и технологий</w:t>
            </w:r>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10.17</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Использовать теоретические знания </w:t>
            </w:r>
            <w:proofErr w:type="gramStart"/>
            <w:r w:rsidRPr="002D3B9E">
              <w:rPr>
                <w:rFonts w:hAnsi="Times New Roman" w:cs="Times New Roman"/>
                <w:color w:val="000000"/>
                <w:sz w:val="24"/>
                <w:szCs w:val="24"/>
                <w:lang w:val="ru-RU"/>
              </w:rPr>
              <w:t>по физике в повседневной жизни для обеспечения безопасности при обращении с приборами</w:t>
            </w:r>
            <w:proofErr w:type="gramEnd"/>
            <w:r w:rsidRPr="002D3B9E">
              <w:rPr>
                <w:rFonts w:hAnsi="Times New Roman" w:cs="Times New Roman"/>
                <w:color w:val="000000"/>
                <w:sz w:val="24"/>
                <w:szCs w:val="24"/>
                <w:lang w:val="ru-RU"/>
              </w:rPr>
              <w:t xml:space="preserve"> и техническими устройствами, для сохранения здоровья и соблюдения норм экологического поведения в окружающей среде</w:t>
            </w:r>
          </w:p>
        </w:tc>
      </w:tr>
      <w:tr w:rsidR="006F0897" w:rsidRPr="00582C73">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10.18</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6F0897" w:rsidRDefault="005255BA">
      <w:pPr>
        <w:rPr>
          <w:rFonts w:hAnsi="Times New Roman" w:cs="Times New Roman"/>
          <w:color w:val="000000"/>
          <w:sz w:val="24"/>
          <w:szCs w:val="24"/>
        </w:rPr>
      </w:pPr>
      <w:r>
        <w:rPr>
          <w:rFonts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tblPr>
      <w:tblGrid>
        <w:gridCol w:w="1007"/>
        <w:gridCol w:w="2021"/>
        <w:gridCol w:w="6149"/>
      </w:tblGrid>
      <w:tr w:rsidR="006F0897">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t xml:space="preserve">Код раздела </w:t>
            </w:r>
          </w:p>
        </w:tc>
        <w:tc>
          <w:tcPr>
            <w:tcW w:w="162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t xml:space="preserve">Код проверяемого элемента </w:t>
            </w:r>
          </w:p>
        </w:tc>
        <w:tc>
          <w:tcPr>
            <w:tcW w:w="505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t xml:space="preserve">Проверяемые элементы содержания </w:t>
            </w:r>
          </w:p>
        </w:tc>
      </w:tr>
      <w:tr w:rsidR="006F0897" w:rsidRPr="00582C73">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jc w:val="center"/>
              <w:rPr>
                <w:rFonts w:hAnsi="Times New Roman" w:cs="Times New Roman"/>
                <w:color w:val="000000"/>
                <w:sz w:val="24"/>
                <w:szCs w:val="24"/>
                <w:lang w:val="ru-RU"/>
              </w:rPr>
            </w:pPr>
            <w:r w:rsidRPr="002D3B9E">
              <w:rPr>
                <w:rFonts w:hAnsi="Times New Roman" w:cs="Times New Roman"/>
                <w:color w:val="000000"/>
                <w:sz w:val="24"/>
                <w:szCs w:val="24"/>
                <w:lang w:val="ru-RU"/>
              </w:rPr>
              <w:t>ФИЗИКА И МЕТОДЫ НАУЧНОГО ПОЗНАНИЯ</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1.2</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6F0897">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МЕХАНИКА</w:t>
            </w:r>
          </w:p>
        </w:tc>
      </w:tr>
      <w:tr w:rsidR="006F0897">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2.1</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КИНЕМАТИКА</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2.1.1</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Механическое движение. Относительность механического движения. </w:t>
            </w:r>
            <w:r>
              <w:rPr>
                <w:rFonts w:hAnsi="Times New Roman" w:cs="Times New Roman"/>
                <w:color w:val="000000"/>
                <w:sz w:val="24"/>
                <w:szCs w:val="24"/>
              </w:rPr>
              <w:t>Система отсчета. Траектория</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2.1.2</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w:t>
            </w:r>
            <w:r>
              <w:rPr>
                <w:rFonts w:hAnsi="Times New Roman" w:cs="Times New Roman"/>
                <w:color w:val="000000"/>
                <w:sz w:val="24"/>
                <w:szCs w:val="24"/>
              </w:rPr>
              <w:t>Сложение перемещений и сложение скоростей</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2.1.3</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2.1.4</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Свободное падение. Ускорение свободного падения</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2.1.5</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Криволинейное движение. Равномерное движение материальной точки по окружности. </w:t>
            </w:r>
            <w:r>
              <w:rPr>
                <w:rFonts w:hAnsi="Times New Roman" w:cs="Times New Roman"/>
                <w:color w:val="000000"/>
                <w:sz w:val="24"/>
                <w:szCs w:val="24"/>
              </w:rPr>
              <w:t>Угловая скорость, линейная скорость. Период и частота. Центростремительное ускорение</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2.1.6</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спидометр, движение снарядов, цепные и ременные передачи</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2.1.7</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6F0897">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2.2</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ДИНАМИКА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2.2.1</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Принцип относительности Галилея. Первый закон Ньютона. Инерциальные системы отсчета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2.2.2</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Масса тела. Сила. Принцип суперпозиции сил</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2.2.3</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Второй закон Ньютона для материальной точки в инерциальной системе отсчета (ИСО). </w:t>
            </w:r>
            <w:r>
              <w:rPr>
                <w:rFonts w:hAnsi="Times New Roman" w:cs="Times New Roman"/>
                <w:color w:val="000000"/>
                <w:sz w:val="24"/>
                <w:szCs w:val="24"/>
              </w:rPr>
              <w:t>Третий закон Ньютона для материальных точек</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2.2.4</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Закон всемирного тяготения. Сила тяжести. Первая космическая скорость. Вес тела</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2.2.5</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Сила упругости. Закон Гука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2.2.6</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2.2.7</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Поступательное и вращательное движение абсолютно твердого тела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2.2.8</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Момент силы относительно оси вращения. Плечо силы. Условия равновесия твердого тела в ИСО</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2.2.9</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подшипники, движение искусственных спутников</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2.2.10</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hAnsi="Times New Roman" w:cs="Times New Roman"/>
                <w:color w:val="000000"/>
                <w:sz w:val="24"/>
                <w:szCs w:val="24"/>
              </w:rPr>
              <w:t>Исследование условий равновесия твердого тела, имеющего ось вращения</w:t>
            </w:r>
          </w:p>
        </w:tc>
      </w:tr>
      <w:tr w:rsidR="006F0897">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2.3</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ЗАКОНЫ СОХРАНЕНИЯ В МЕХАНИКЕ</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2.3.1</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Импульс материальной точки, системы материальных точек. Импульс силы и изменение импульса тела</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2.3.2</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Закон сохранения импульса в ИСО. </w:t>
            </w:r>
            <w:r>
              <w:rPr>
                <w:rFonts w:hAnsi="Times New Roman" w:cs="Times New Roman"/>
                <w:color w:val="000000"/>
                <w:sz w:val="24"/>
                <w:szCs w:val="24"/>
              </w:rPr>
              <w:t>Реактивное движение</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2.3.3</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Работа силы</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2.3.4</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Мощность силы</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2.3.5</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Кинетическая энергия материальной точки. Теорема о кинетической энергии</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2.3.6</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Потенциальная энергия. Потенциальная энергия упруго деформированной пружины. </w:t>
            </w:r>
            <w:r>
              <w:rPr>
                <w:rFonts w:hAnsi="Times New Roman" w:cs="Times New Roman"/>
                <w:color w:val="000000"/>
                <w:sz w:val="24"/>
                <w:szCs w:val="24"/>
              </w:rPr>
              <w:t>Потенциальная энергия тела вблизи поверхности Земли</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2.3.7</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hAnsi="Times New Roman" w:cs="Times New Roman"/>
                <w:color w:val="000000"/>
                <w:sz w:val="24"/>
                <w:szCs w:val="24"/>
              </w:rPr>
              <w:t>Закон сохранения механической энергии</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2.3.8</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Упругие и неупругие столкновения</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2.3.9</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движение ракет, водомет, копер, пружинный пистолет</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2.3.10</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Практические работы. Изучение связи скоростей тел при неупругом ударе. </w:t>
            </w:r>
            <w:r>
              <w:rPr>
                <w:rFonts w:hAnsi="Times New Roman" w:cs="Times New Roman"/>
                <w:color w:val="000000"/>
                <w:sz w:val="24"/>
                <w:szCs w:val="24"/>
              </w:rPr>
              <w:t>Исследование связи работы силы с изменением механической энергии тела</w:t>
            </w:r>
          </w:p>
        </w:tc>
      </w:tr>
      <w:tr w:rsidR="006F0897">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МОЛЕКУЛЯРНАЯ ФИЗИКА И ТЕРМОДИНАМИКА</w:t>
            </w:r>
          </w:p>
        </w:tc>
      </w:tr>
      <w:tr w:rsidR="006F0897">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lastRenderedPageBreak/>
              <w:t>3.1</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ОСНОВЫ МОЛЕКУЛЯРНО-КИНЕТИЧЕСКОЙ ТЕОРИИ</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3.1.1</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3.1.2</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Модели строения газов, жидкостей и твердых тел и объяснение свойств вещества на основе этих моделей</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3.1.3</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Масса молекул. Количество вещества. </w:t>
            </w:r>
            <w:proofErr w:type="gramStart"/>
            <w:r w:rsidRPr="002D3B9E">
              <w:rPr>
                <w:rFonts w:hAnsi="Times New Roman" w:cs="Times New Roman"/>
                <w:color w:val="000000"/>
                <w:sz w:val="24"/>
                <w:szCs w:val="24"/>
                <w:lang w:val="ru-RU"/>
              </w:rPr>
              <w:t>Постоянная</w:t>
            </w:r>
            <w:proofErr w:type="gramEnd"/>
            <w:r w:rsidRPr="002D3B9E">
              <w:rPr>
                <w:rFonts w:hAnsi="Times New Roman" w:cs="Times New Roman"/>
                <w:color w:val="000000"/>
                <w:sz w:val="24"/>
                <w:szCs w:val="24"/>
                <w:lang w:val="ru-RU"/>
              </w:rPr>
              <w:t xml:space="preserve"> Авогадро</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3.1.4</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Тепловое равновесие. Температура и ее измерение. </w:t>
            </w:r>
            <w:r>
              <w:rPr>
                <w:rFonts w:hAnsi="Times New Roman" w:cs="Times New Roman"/>
                <w:color w:val="000000"/>
                <w:sz w:val="24"/>
                <w:szCs w:val="24"/>
              </w:rPr>
              <w:t>Шкала температур Цельсия</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3.1.5</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Модель идеального газа. Основное уравнение молекулярно-кинетической теории идеального газа</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3.1.6</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Абсолютная температура как мера средней кинетической энергии теплового движения частиц газа. </w:t>
            </w:r>
            <w:r>
              <w:rPr>
                <w:rFonts w:hAnsi="Times New Roman" w:cs="Times New Roman"/>
                <w:color w:val="000000"/>
                <w:sz w:val="24"/>
                <w:szCs w:val="24"/>
              </w:rPr>
              <w:t>Шкала температур Кельвина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3.1.7</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Уравнение Клапейрона - Менделеева. Закон Дальтона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3.1.8</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Газовые законы. Изопроцессы в идеальном газе с постоянным количеством вещества: изотерма, изохора, изобара</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3.1.9</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Технические устройства: термометр, барометр</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3.1.10</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Практические работы. Измерение массы воздуха в классной комнате. </w:t>
            </w:r>
            <w:r>
              <w:rPr>
                <w:rFonts w:hAnsi="Times New Roman" w:cs="Times New Roman"/>
                <w:color w:val="000000"/>
                <w:sz w:val="24"/>
                <w:szCs w:val="24"/>
              </w:rPr>
              <w:t>Исследование зависимости между параметрами состояния разреженного газа</w:t>
            </w:r>
          </w:p>
        </w:tc>
      </w:tr>
      <w:tr w:rsidR="006F0897">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3.2</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ОСНОВЫ ТЕРМОДИНАМИКИ</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3.2.1</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Термодинамическая система. Внутренняя энергия термодинамической системы и способы ее изменения</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3.2.2</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Количество теплоты и работа. Внутренняя энергия одноатомного идеального газа</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3.2.3</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Виды теплопередачи: теплопроводность, конвекция, излучение. Теплоемкость тела. Удельная теплоемкость вещества. </w:t>
            </w:r>
            <w:r>
              <w:rPr>
                <w:rFonts w:hAnsi="Times New Roman" w:cs="Times New Roman"/>
                <w:color w:val="000000"/>
                <w:sz w:val="24"/>
                <w:szCs w:val="24"/>
              </w:rPr>
              <w:t>Расчет количества теплоты при теплопередаче</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3.2.4</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Первый закон термодинамики. Применение первого закона термодинамики к изопроцессам. </w:t>
            </w:r>
            <w:r>
              <w:rPr>
                <w:rFonts w:hAnsi="Times New Roman" w:cs="Times New Roman"/>
                <w:color w:val="000000"/>
                <w:sz w:val="24"/>
                <w:szCs w:val="24"/>
              </w:rPr>
              <w:t>Графическая интерпретация работы газа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3.2.5</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3.2.6</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Второй закон термодинамики. Необратимость процессов в природе. Тепловые двигатели. Экологические проблемы </w:t>
            </w:r>
            <w:r w:rsidRPr="002D3B9E">
              <w:rPr>
                <w:rFonts w:hAnsi="Times New Roman" w:cs="Times New Roman"/>
                <w:color w:val="000000"/>
                <w:sz w:val="24"/>
                <w:szCs w:val="24"/>
                <w:lang w:val="ru-RU"/>
              </w:rPr>
              <w:lastRenderedPageBreak/>
              <w:t>теплоэнергетики</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3.2.7</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двигатель внутреннего сгорания, бытовой холодильник, кондиционер</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3.2.8</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Практические работы. Измерение удельной теплоемкости</w:t>
            </w:r>
          </w:p>
        </w:tc>
      </w:tr>
      <w:tr w:rsidR="006F0897" w:rsidRPr="00582C73">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3.3</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jc w:val="center"/>
              <w:rPr>
                <w:rFonts w:hAnsi="Times New Roman" w:cs="Times New Roman"/>
                <w:color w:val="000000"/>
                <w:sz w:val="24"/>
                <w:szCs w:val="24"/>
                <w:lang w:val="ru-RU"/>
              </w:rPr>
            </w:pPr>
            <w:r w:rsidRPr="002D3B9E">
              <w:rPr>
                <w:rFonts w:hAnsi="Times New Roman" w:cs="Times New Roman"/>
                <w:color w:val="000000"/>
                <w:sz w:val="24"/>
                <w:szCs w:val="24"/>
                <w:lang w:val="ru-RU"/>
              </w:rPr>
              <w:t>АГРЕГАТНЫЕ СОСТОЯНИЯ ВЕЩЕСВА. ФАЗОВЫЕ ПЕРЕХОДЫ</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3.3.1</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3.3.2</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Абсолютная и относительная влажность воздуха. </w:t>
            </w:r>
            <w:r>
              <w:rPr>
                <w:rFonts w:hAnsi="Times New Roman" w:cs="Times New Roman"/>
                <w:color w:val="000000"/>
                <w:sz w:val="24"/>
                <w:szCs w:val="24"/>
              </w:rPr>
              <w:t>Насыщенный пар</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3.3.3</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Твердое тело. Кристаллические и аморфные тела. Анизотропия свой</w:t>
            </w:r>
            <w:proofErr w:type="gramStart"/>
            <w:r w:rsidRPr="002D3B9E">
              <w:rPr>
                <w:rFonts w:hAnsi="Times New Roman" w:cs="Times New Roman"/>
                <w:color w:val="000000"/>
                <w:sz w:val="24"/>
                <w:szCs w:val="24"/>
                <w:lang w:val="ru-RU"/>
              </w:rPr>
              <w:t>ств кр</w:t>
            </w:r>
            <w:proofErr w:type="gramEnd"/>
            <w:r w:rsidRPr="002D3B9E">
              <w:rPr>
                <w:rFonts w:hAnsi="Times New Roman" w:cs="Times New Roman"/>
                <w:color w:val="000000"/>
                <w:sz w:val="24"/>
                <w:szCs w:val="24"/>
                <w:lang w:val="ru-RU"/>
              </w:rPr>
              <w:t xml:space="preserve">исталлов. Жидкие кристаллы. </w:t>
            </w:r>
            <w:r>
              <w:rPr>
                <w:rFonts w:hAnsi="Times New Roman" w:cs="Times New Roman"/>
                <w:color w:val="000000"/>
                <w:sz w:val="24"/>
                <w:szCs w:val="24"/>
              </w:rPr>
              <w:t>Современные материалы</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3.3.4</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Плавление и кристаллизация. Удельная теплота плавления. </w:t>
            </w:r>
            <w:r>
              <w:rPr>
                <w:rFonts w:hAnsi="Times New Roman" w:cs="Times New Roman"/>
                <w:color w:val="000000"/>
                <w:sz w:val="24"/>
                <w:szCs w:val="24"/>
              </w:rPr>
              <w:t>Сублимация</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3.3.5</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Уравнение теплового баланса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3.3.6</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3.3.7</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Практические работы. Измерение влажности воздуха</w:t>
            </w:r>
          </w:p>
        </w:tc>
      </w:tr>
      <w:tr w:rsidR="006F0897">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ЭЛЕКТРОДИНАМИКА</w:t>
            </w:r>
          </w:p>
        </w:tc>
      </w:tr>
      <w:tr w:rsidR="006F0897">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4.1</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ЭЛЕКТРОСТАТИКА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4.1.1</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Электризация тел. Электрический заряд. Два вида электрических зарядов</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4.1.2</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Проводники, диэлектрики и полупроводники</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4.1.3</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Закон сохранения электрического заряда</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4.1.4</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Взаимодействие зарядов. Закон Кулона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4.1.5</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Электрическое поле. Напряженность электрического поля. Принцип суперпозиции. Линии напряженности электрического поля</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4.1.6</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Работа сил электростатического поля. Потенциал. </w:t>
            </w:r>
            <w:r>
              <w:rPr>
                <w:rFonts w:hAnsi="Times New Roman" w:cs="Times New Roman"/>
                <w:color w:val="000000"/>
                <w:sz w:val="24"/>
                <w:szCs w:val="24"/>
              </w:rPr>
              <w:t>Разность потенциалов</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4.1.7</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Проводники и диэлектрики в постоянном электрическом поле. </w:t>
            </w:r>
            <w:r>
              <w:rPr>
                <w:rFonts w:hAnsi="Times New Roman" w:cs="Times New Roman"/>
                <w:color w:val="000000"/>
                <w:sz w:val="24"/>
                <w:szCs w:val="24"/>
              </w:rPr>
              <w:t>Диэлектрическая проницаемость</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4.1.8</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Электроемкость. Конденсатор. Электроемкость плоского конденсатора. </w:t>
            </w:r>
            <w:r>
              <w:rPr>
                <w:rFonts w:hAnsi="Times New Roman" w:cs="Times New Roman"/>
                <w:color w:val="000000"/>
                <w:sz w:val="24"/>
                <w:szCs w:val="24"/>
              </w:rPr>
              <w:t>Энергия заряженного конденсатора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4.1.9</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 xml:space="preserve">Технические устройства: электроскоп, электрометр, </w:t>
            </w:r>
            <w:r w:rsidRPr="002D3B9E">
              <w:rPr>
                <w:rFonts w:hAnsi="Times New Roman" w:cs="Times New Roman"/>
                <w:color w:val="000000"/>
                <w:sz w:val="24"/>
                <w:szCs w:val="24"/>
                <w:lang w:val="ru-RU"/>
              </w:rPr>
              <w:lastRenderedPageBreak/>
              <w:t>электростатическая защита, заземление электроприборов, конденсатор, ксерокс, струйный принтер</w:t>
            </w:r>
            <w:proofErr w:type="gramEnd"/>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4.1.10</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Практические работы. Измерение электроемкости конденсатора</w:t>
            </w:r>
          </w:p>
        </w:tc>
      </w:tr>
      <w:tr w:rsidR="006F0897" w:rsidRPr="00582C73">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4.2</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jc w:val="center"/>
              <w:rPr>
                <w:rFonts w:hAnsi="Times New Roman" w:cs="Times New Roman"/>
                <w:color w:val="000000"/>
                <w:sz w:val="24"/>
                <w:szCs w:val="24"/>
                <w:lang w:val="ru-RU"/>
              </w:rPr>
            </w:pPr>
            <w:r w:rsidRPr="002D3B9E">
              <w:rPr>
                <w:rFonts w:hAnsi="Times New Roman" w:cs="Times New Roman"/>
                <w:color w:val="000000"/>
                <w:sz w:val="24"/>
                <w:szCs w:val="24"/>
                <w:lang w:val="ru-RU"/>
              </w:rPr>
              <w:t>ПОСТОЯННЫЙ ЭЛЕКТРИЧЕСКИЙ ТОК. ТОКИ В РАЗЛИЧНЫХ СРЕДАХ</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4.2.1</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Условия существования постоянного электрического тока. Источники тока. Сила тока. Постоянный ток</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4.2.2</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Напряжение. Закон Ома для участка цепи</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4.2.3</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Электрическое сопротивление. Удельное сопротивление вещества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4.2.4</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Последовательное, параллельное, смешанное соединение проводников</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4.2.5</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Работа электрического тока. Закон Джоуля - Ленца</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4.2.6</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Мощность электрического тока</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4.2.7</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электродвижущая сила (далее - ЭДС) и внутреннее сопротивление источника тока. </w:t>
            </w:r>
            <w:r>
              <w:rPr>
                <w:rFonts w:hAnsi="Times New Roman" w:cs="Times New Roman"/>
                <w:color w:val="000000"/>
                <w:sz w:val="24"/>
                <w:szCs w:val="24"/>
              </w:rPr>
              <w:t>Закон Ома для полной (замкнутой) электрической цепи. Короткое замыкание</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4.2.8</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Электронная проводимость твердых металлов. Зависимость сопротивления металлов от температуры. </w:t>
            </w:r>
            <w:r>
              <w:rPr>
                <w:rFonts w:hAnsi="Times New Roman" w:cs="Times New Roman"/>
                <w:color w:val="000000"/>
                <w:sz w:val="24"/>
                <w:szCs w:val="24"/>
              </w:rPr>
              <w:t>Сверхпроводимость</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4.2.9</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Электрический ток в вакууме. Свойства электронных пучков</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4.2.10</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Полупроводники. Собственная и примесная проводимость полупроводников. </w:t>
            </w:r>
            <w:r>
              <w:rPr>
                <w:rFonts w:hAnsi="Times New Roman" w:cs="Times New Roman"/>
                <w:color w:val="000000"/>
                <w:sz w:val="24"/>
                <w:szCs w:val="24"/>
              </w:rPr>
              <w:t>Свойства p-n перехода. Полупроводниковые приборы</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4.2.11</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Электрический ток в электролитах. Электролитическая диссоциация. </w:t>
            </w:r>
            <w:r>
              <w:rPr>
                <w:rFonts w:hAnsi="Times New Roman" w:cs="Times New Roman"/>
                <w:color w:val="000000"/>
                <w:sz w:val="24"/>
                <w:szCs w:val="24"/>
              </w:rPr>
              <w:t>Электролиз</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4.2.12</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Электрический ток в газах. Самостоятельный и несамостоятельный разряд. </w:t>
            </w:r>
            <w:r>
              <w:rPr>
                <w:rFonts w:hAnsi="Times New Roman" w:cs="Times New Roman"/>
                <w:color w:val="000000"/>
                <w:sz w:val="24"/>
                <w:szCs w:val="24"/>
              </w:rPr>
              <w:t>Различные типы самостоятельного разряда. Молния. Плазма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4.2.13</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4.2.14</w:t>
            </w:r>
          </w:p>
        </w:tc>
        <w:tc>
          <w:tcPr>
            <w:tcW w:w="5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Практические работы. Изучение смешанного соединения резисторов.</w:t>
            </w:r>
          </w:p>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Измерение ЭДС источника тока и его внутреннего сопротивления. </w:t>
            </w:r>
            <w:r>
              <w:rPr>
                <w:rFonts w:hAnsi="Times New Roman" w:cs="Times New Roman"/>
                <w:color w:val="000000"/>
                <w:sz w:val="24"/>
                <w:szCs w:val="24"/>
              </w:rPr>
              <w:t>Наблюдение электролиза</w:t>
            </w:r>
          </w:p>
        </w:tc>
      </w:tr>
    </w:tbl>
    <w:p w:rsidR="006F0897" w:rsidRDefault="005255BA">
      <w:pPr>
        <w:spacing w:line="600" w:lineRule="atLeast"/>
        <w:rPr>
          <w:b/>
          <w:bCs/>
          <w:color w:val="252525"/>
          <w:spacing w:val="-2"/>
          <w:sz w:val="42"/>
          <w:szCs w:val="42"/>
        </w:rPr>
      </w:pPr>
      <w:r>
        <w:rPr>
          <w:b/>
          <w:bCs/>
          <w:color w:val="252525"/>
          <w:spacing w:val="-2"/>
          <w:sz w:val="42"/>
          <w:szCs w:val="42"/>
        </w:rPr>
        <w:lastRenderedPageBreak/>
        <w:t>11 класс</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tblPr>
      <w:tblGrid>
        <w:gridCol w:w="1954"/>
        <w:gridCol w:w="7223"/>
      </w:tblGrid>
      <w:tr w:rsidR="006F0897" w:rsidRPr="00582C73">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t xml:space="preserve">Код проверяемого результата </w:t>
            </w:r>
          </w:p>
        </w:tc>
        <w:tc>
          <w:tcPr>
            <w:tcW w:w="613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среднего общего образования </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11.1</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11.2</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11.3</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2D3B9E">
              <w:rPr>
                <w:rFonts w:hAnsi="Times New Roman" w:cs="Times New Roman"/>
                <w:color w:val="000000"/>
                <w:sz w:val="24"/>
                <w:szCs w:val="24"/>
                <w:lang w:val="ru-RU"/>
              </w:rPr>
              <w:t xml:space="preserve"> атома водорода, естественная и искусственная радиоактивность</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11.4</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w:t>
            </w:r>
            <w:proofErr w:type="gramEnd"/>
            <w:r w:rsidRPr="002D3B9E">
              <w:rPr>
                <w:rFonts w:hAnsi="Times New Roman" w:cs="Times New Roman"/>
                <w:color w:val="000000"/>
                <w:sz w:val="24"/>
                <w:szCs w:val="24"/>
                <w:lang w:val="ru-RU"/>
              </w:rPr>
              <w:t xml:space="preserve">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11.5</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w:t>
            </w:r>
            <w:r w:rsidRPr="002D3B9E">
              <w:rPr>
                <w:rFonts w:hAnsi="Times New Roman" w:cs="Times New Roman"/>
                <w:color w:val="000000"/>
                <w:sz w:val="24"/>
                <w:szCs w:val="24"/>
                <w:lang w:val="ru-RU"/>
              </w:rPr>
              <w:lastRenderedPageBreak/>
              <w:t>физической величины</w:t>
            </w:r>
            <w:proofErr w:type="gramEnd"/>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lastRenderedPageBreak/>
              <w:t>11.6</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2D3B9E">
              <w:rPr>
                <w:rFonts w:hAnsi="Times New Roman" w:cs="Times New Roman"/>
                <w:color w:val="000000"/>
                <w:sz w:val="24"/>
                <w:szCs w:val="24"/>
                <w:lang w:val="ru-RU"/>
              </w:rPr>
              <w:t xml:space="preserve"> при этом различать словесную формулировку закона, его математическое выражение и условия (границы, области) применимости</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11.7</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11.8</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Строить и описывать изображение, создаваемое плоским зеркалом, тонкой линзой</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11.9</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11.10</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11.11</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11.12</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11.13</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roofErr w:type="gramEnd"/>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11.14</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11.15</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Использовать при решении учебных задач современные информационные технологии для поиска, структурирования, </w:t>
            </w:r>
            <w:r w:rsidRPr="002D3B9E">
              <w:rPr>
                <w:rFonts w:hAnsi="Times New Roman" w:cs="Times New Roman"/>
                <w:color w:val="000000"/>
                <w:sz w:val="24"/>
                <w:szCs w:val="24"/>
                <w:lang w:val="ru-RU"/>
              </w:rPr>
              <w:lastRenderedPageBreak/>
              <w:t>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lastRenderedPageBreak/>
              <w:t>11.16</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11.17</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Приводить примеры вклада российских и зарубежных ученых-физиков в развитие науки, в объяснение процессов окружающего мира, в развитие техники и технологий</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11.18</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Использовать теоретические знания </w:t>
            </w:r>
            <w:proofErr w:type="gramStart"/>
            <w:r w:rsidRPr="002D3B9E">
              <w:rPr>
                <w:rFonts w:hAnsi="Times New Roman" w:cs="Times New Roman"/>
                <w:color w:val="000000"/>
                <w:sz w:val="24"/>
                <w:szCs w:val="24"/>
                <w:lang w:val="ru-RU"/>
              </w:rPr>
              <w:t>по физике в повседневной жизни для обеспечения безопасности при обращении с приборами</w:t>
            </w:r>
            <w:proofErr w:type="gramEnd"/>
            <w:r w:rsidRPr="002D3B9E">
              <w:rPr>
                <w:rFonts w:hAnsi="Times New Roman" w:cs="Times New Roman"/>
                <w:color w:val="000000"/>
                <w:sz w:val="24"/>
                <w:szCs w:val="24"/>
                <w:lang w:val="ru-RU"/>
              </w:rPr>
              <w:t xml:space="preserve"> и техническими устройствами, для сохранения здоровья и соблюдения норм экологического поведения в окружающей среде</w:t>
            </w:r>
          </w:p>
        </w:tc>
      </w:tr>
      <w:tr w:rsidR="006F0897" w:rsidRPr="00582C73">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11.19</w:t>
            </w:r>
          </w:p>
        </w:tc>
        <w:tc>
          <w:tcPr>
            <w:tcW w:w="61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6F0897" w:rsidRDefault="005255BA">
      <w:pPr>
        <w:rPr>
          <w:rFonts w:hAnsi="Times New Roman" w:cs="Times New Roman"/>
          <w:color w:val="000000"/>
          <w:sz w:val="24"/>
          <w:szCs w:val="24"/>
        </w:rPr>
      </w:pPr>
      <w:r>
        <w:rPr>
          <w:rFonts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tblPr>
      <w:tblGrid>
        <w:gridCol w:w="1046"/>
        <w:gridCol w:w="1752"/>
        <w:gridCol w:w="6379"/>
      </w:tblGrid>
      <w:tr w:rsidR="006F0897">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t xml:space="preserve">Код раздела </w:t>
            </w:r>
          </w:p>
        </w:tc>
        <w:tc>
          <w:tcPr>
            <w:tcW w:w="162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t xml:space="preserve">Код проверяемого элемента </w:t>
            </w:r>
          </w:p>
        </w:tc>
        <w:tc>
          <w:tcPr>
            <w:tcW w:w="604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b/>
                <w:bCs/>
                <w:color w:val="000000"/>
                <w:sz w:val="24"/>
                <w:szCs w:val="24"/>
              </w:rPr>
              <w:t xml:space="preserve">Проверяемые элементы содержания </w:t>
            </w:r>
          </w:p>
        </w:tc>
      </w:tr>
      <w:tr w:rsidR="006F0897">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ЭЛЕКТРОДИНАМИКА</w:t>
            </w:r>
          </w:p>
        </w:tc>
      </w:tr>
      <w:tr w:rsidR="006F0897">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4.3</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МАГНИТНОЕ ПОЛЕ. ЭЛЕКТРОМАГНИТНАЯ ИНДУКЦИЯ</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4.3.1</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Постоянные магниты. Взаимодействие постоянных магнитов</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4.3.2</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Магнитное поле. Вектор магнитной индукции. Принцип суперпозиции. Линии магнитной индукции. </w:t>
            </w:r>
            <w:r>
              <w:rPr>
                <w:rFonts w:hAnsi="Times New Roman" w:cs="Times New Roman"/>
                <w:color w:val="000000"/>
                <w:sz w:val="24"/>
                <w:szCs w:val="24"/>
              </w:rPr>
              <w:t>Картина линий магнитной индукции поля постоянных магнитов</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4.3.3</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hAnsi="Times New Roman" w:cs="Times New Roman"/>
                <w:color w:val="000000"/>
                <w:sz w:val="24"/>
                <w:szCs w:val="24"/>
              </w:rPr>
              <w:t>Опыт Эрстеда. Взаимодействие проводников с током</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4.3.4</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Сила Ампера, ее модуль и направление</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4.3.5</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Сила Лоренца, ее модуль и направление. Движение заряженной частицы в однородном магнитном поле. </w:t>
            </w:r>
            <w:r>
              <w:rPr>
                <w:rFonts w:hAnsi="Times New Roman" w:cs="Times New Roman"/>
                <w:color w:val="000000"/>
                <w:sz w:val="24"/>
                <w:szCs w:val="24"/>
              </w:rPr>
              <w:t>Работа силы Лоренца</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4.3.6</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Явление электромагнитной индукции</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4.3.7</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Поток вектора магнитной индукции</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4.3.8</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ЭДС индукции. Закон электромагнитной индукции Фарадея</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4.3.9</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Вихревое электрическое поле. ЭДС индукции в проводнике, движущемся поступательно в однородном магнитном поле</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4.3.10</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Правило Ленца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4.3.11</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Индуктивность. Явление самоиндукции. ЭДС самоиндукции</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4.3.12</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Энергия магнитного поля катушки с током</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4.3.13</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Электромагнитное поле</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4.3.14</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4.3.15</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hAnsi="Times New Roman" w:cs="Times New Roman"/>
                <w:color w:val="000000"/>
                <w:sz w:val="24"/>
                <w:szCs w:val="24"/>
              </w:rPr>
              <w:t>Исследование явления электромагнитной индукции</w:t>
            </w:r>
          </w:p>
        </w:tc>
      </w:tr>
      <w:tr w:rsidR="006F0897">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КОЛЕБАНИЯ И ВОЛНЫ</w:t>
            </w:r>
          </w:p>
        </w:tc>
      </w:tr>
      <w:tr w:rsidR="006F0897">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5.1</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МЕХАНИЧЕСКИЕ И ЭЛЕКТРОМАГНИТНЫЕ КОЛЕБАНИЯ</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5.1.1</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Колебательная система. Свободные колебания. Гармонические колебания. </w:t>
            </w:r>
            <w:r>
              <w:rPr>
                <w:rFonts w:hAnsi="Times New Roman" w:cs="Times New Roman"/>
                <w:color w:val="000000"/>
                <w:sz w:val="24"/>
                <w:szCs w:val="24"/>
              </w:rPr>
              <w:t>Период, частота, амплитуда и фаза колебаний</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5.1.2</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Пружинный маятник. Математический маятник</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5.1.3</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Уравнение гармонических колебаний. Кинематическое и динамическое описание колебательного движения</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5.1.4</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Превращение энергии при гармонических колебаниях. Связь амплитуды колебаний исходной величины с амплитудами колебаний ее скорости и ускорения</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5.1.5</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Колебательный контур. Свободные электромагнитные колебания в идеальном колебательном контуре. </w:t>
            </w:r>
            <w:r>
              <w:rPr>
                <w:rFonts w:hAnsi="Times New Roman" w:cs="Times New Roman"/>
                <w:color w:val="000000"/>
                <w:sz w:val="24"/>
                <w:szCs w:val="24"/>
              </w:rPr>
              <w:t>Аналогия между механическими и электромагнитными колебаниями. Формула Томсона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5.1.6</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Закон сохранения энергии в идеальном колебательном контуре</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5.1.7</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Вынужденные механические колебания. Резонанс. Резонансная кривая. </w:t>
            </w:r>
            <w:r>
              <w:rPr>
                <w:rFonts w:hAnsi="Times New Roman" w:cs="Times New Roman"/>
                <w:color w:val="000000"/>
                <w:sz w:val="24"/>
                <w:szCs w:val="24"/>
              </w:rPr>
              <w:t>Вынужденные электромагнитные колебания.</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5.1.8</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Переменный ток. Синусоидальный переменный ток.</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5.1.9</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Мощность переменного тока. Амплитудное и действующее значение силы тока и напряжения</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5.1.10</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Трансформатор. Производство, передача и потребление </w:t>
            </w:r>
            <w:r w:rsidRPr="002D3B9E">
              <w:rPr>
                <w:rFonts w:hAnsi="Times New Roman" w:cs="Times New Roman"/>
                <w:color w:val="000000"/>
                <w:sz w:val="24"/>
                <w:szCs w:val="24"/>
                <w:lang w:val="ru-RU"/>
              </w:rPr>
              <w:lastRenderedPageBreak/>
              <w:t>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5.1.11</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сейсмограф, электрический звонок, линии электропередач</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5.1.12</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w:t>
            </w:r>
            <w:proofErr w:type="gramStart"/>
            <w:r w:rsidRPr="002D3B9E">
              <w:rPr>
                <w:rFonts w:hAnsi="Times New Roman" w:cs="Times New Roman"/>
                <w:color w:val="000000"/>
                <w:sz w:val="24"/>
                <w:szCs w:val="24"/>
                <w:lang w:val="ru-RU"/>
              </w:rPr>
              <w:t>соединенных</w:t>
            </w:r>
            <w:proofErr w:type="gramEnd"/>
            <w:r w:rsidRPr="002D3B9E">
              <w:rPr>
                <w:rFonts w:hAnsi="Times New Roman" w:cs="Times New Roman"/>
                <w:color w:val="000000"/>
                <w:sz w:val="24"/>
                <w:szCs w:val="24"/>
                <w:lang w:val="ru-RU"/>
              </w:rPr>
              <w:t xml:space="preserve"> конденсатора, катушки и резистора</w:t>
            </w:r>
          </w:p>
        </w:tc>
      </w:tr>
      <w:tr w:rsidR="006F0897">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5.2</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МЕХАНИЧЕСКИЕ И ЭЛЕКТРОМАГНИТНЫЕ ВОЛНЫ</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5.2.1</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Механические волны, условия распространения. Период. Скорость распространения и длина волны. </w:t>
            </w:r>
            <w:r>
              <w:rPr>
                <w:rFonts w:hAnsi="Times New Roman" w:cs="Times New Roman"/>
                <w:color w:val="000000"/>
                <w:sz w:val="24"/>
                <w:szCs w:val="24"/>
              </w:rPr>
              <w:t>Поперечные и продольные волны</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5.2.2</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Интерференция и дифракция механических волн</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5.2.3</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Звук. Скорость звука. Громкость звука. </w:t>
            </w:r>
            <w:r>
              <w:rPr>
                <w:rFonts w:hAnsi="Times New Roman" w:cs="Times New Roman"/>
                <w:color w:val="000000"/>
                <w:sz w:val="24"/>
                <w:szCs w:val="24"/>
              </w:rPr>
              <w:t>Высота тона. Тембр звука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5.2.4</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Pr>
                <w:rFonts w:hAnsi="Times New Roman" w:cs="Times New Roman"/>
                <w:color w:val="000000"/>
                <w:sz w:val="24"/>
                <w:szCs w:val="24"/>
              </w:rPr>
              <w:t>E</w:t>
            </w:r>
            <w:r w:rsidRPr="002D3B9E">
              <w:rPr>
                <w:rFonts w:hAnsi="Times New Roman" w:cs="Times New Roman"/>
                <w:color w:val="000000"/>
                <w:sz w:val="24"/>
                <w:szCs w:val="24"/>
                <w:lang w:val="ru-RU"/>
              </w:rPr>
              <w:t xml:space="preserve">, </w:t>
            </w:r>
            <w:r>
              <w:rPr>
                <w:rFonts w:hAnsi="Times New Roman" w:cs="Times New Roman"/>
                <w:color w:val="000000"/>
                <w:sz w:val="24"/>
                <w:szCs w:val="24"/>
              </w:rPr>
              <w:t>B</w:t>
            </w:r>
            <w:r w:rsidRPr="002D3B9E">
              <w:rPr>
                <w:rFonts w:hAnsi="Times New Roman" w:cs="Times New Roman"/>
                <w:color w:val="000000"/>
                <w:sz w:val="24"/>
                <w:szCs w:val="24"/>
                <w:lang w:val="ru-RU"/>
              </w:rPr>
              <w:t xml:space="preserve"> и ʋ в электромагнитной волне в вакууме</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5.2.5</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Свойства электромагнитных волн: отражение, преломление, поляризация, дифракция, интерференция. </w:t>
            </w:r>
            <w:r>
              <w:rPr>
                <w:rFonts w:hAnsi="Times New Roman" w:cs="Times New Roman"/>
                <w:color w:val="000000"/>
                <w:sz w:val="24"/>
                <w:szCs w:val="24"/>
              </w:rPr>
              <w:t>Скорость электромагнитных волн</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5.2.6</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Шкала электромагнитных волн. Применение электромагнитных волн в технике и быту</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5.2.7</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Принципы радиосвязи и телевидения. Радиолокация. </w:t>
            </w:r>
            <w:r>
              <w:rPr>
                <w:rFonts w:hAnsi="Times New Roman" w:cs="Times New Roman"/>
                <w:color w:val="000000"/>
                <w:sz w:val="24"/>
                <w:szCs w:val="24"/>
              </w:rPr>
              <w:t>Электромагнитное загрязнение окружающей среды</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5.2.8</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музыкальные инструменты, ультразвуковая диагностика в технике и медицине, радар, радиоприемник, телевизор, антенна, телефон, СВЧ-печь</w:t>
            </w:r>
          </w:p>
        </w:tc>
      </w:tr>
      <w:tr w:rsidR="006F0897">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5.3</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ОПТИКА</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5.3.1</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Прямолинейное распространение света в однородной среде. </w:t>
            </w:r>
            <w:r>
              <w:rPr>
                <w:rFonts w:hAnsi="Times New Roman" w:cs="Times New Roman"/>
                <w:color w:val="000000"/>
                <w:sz w:val="24"/>
                <w:szCs w:val="24"/>
              </w:rPr>
              <w:t>Луч света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5.3.2</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Отражение света. Законы отражения света. Построение изображений в плоском зеркале</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5.3.3</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Преломление света. Законы преломления света. </w:t>
            </w:r>
            <w:r>
              <w:rPr>
                <w:rFonts w:hAnsi="Times New Roman" w:cs="Times New Roman"/>
                <w:color w:val="000000"/>
                <w:sz w:val="24"/>
                <w:szCs w:val="24"/>
              </w:rPr>
              <w:t>Абсолютный показатель преломления</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5.3.4</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Полное внутреннее отражение. Предельный угол полного внутреннего отражения</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5.3.5</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Дисперсия света. Сложный состав белого света. </w:t>
            </w:r>
            <w:r>
              <w:rPr>
                <w:rFonts w:hAnsi="Times New Roman" w:cs="Times New Roman"/>
                <w:color w:val="000000"/>
                <w:sz w:val="24"/>
                <w:szCs w:val="24"/>
              </w:rPr>
              <w:t>Цвет</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5.3.6</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hAnsi="Times New Roman" w:cs="Times New Roman"/>
                <w:color w:val="000000"/>
                <w:sz w:val="24"/>
                <w:szCs w:val="24"/>
              </w:rPr>
              <w:t>Увеличение, даваемое линзой</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5.3.7</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Пределы применимости геометрической оптики</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5.3.8</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5.3.9</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Дифракция света. Дифракционная решетка. Условие наблюдения главных максимумов при падении монохроматического света на дифракционную решетку</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5.3.10</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Поляризация света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5.3.11</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Технические устройства: очки, лупа, фотоаппарат, проекционный аппарат, микроскоп, телескоп, волоконная оптика, дифракционная решетка, поляроид</w:t>
            </w:r>
            <w:proofErr w:type="gramEnd"/>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5.3.12</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Практические работы. Измерение показателя преломления. Исследование свойств изображений в линзах. </w:t>
            </w:r>
            <w:r>
              <w:rPr>
                <w:rFonts w:hAnsi="Times New Roman" w:cs="Times New Roman"/>
                <w:color w:val="000000"/>
                <w:sz w:val="24"/>
                <w:szCs w:val="24"/>
              </w:rPr>
              <w:t>Наблюдение дисперсии света</w:t>
            </w:r>
          </w:p>
        </w:tc>
      </w:tr>
      <w:tr w:rsidR="006F0897">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6</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ЭЛЕМЕНТЫ СПЕЦИАЛЬНОЙ ТЕОРИИ ОТНОСИТЕЛЬНОСТИ</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6.1</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6.2</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Относительность одновременности. Замедление времени и сокращение длины</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6.3</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Энергия и импульс свободной частицы</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6.4</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Связь массы с энергией и импульсом свободной частицы. </w:t>
            </w:r>
            <w:r>
              <w:rPr>
                <w:rFonts w:hAnsi="Times New Roman" w:cs="Times New Roman"/>
                <w:color w:val="000000"/>
                <w:sz w:val="24"/>
                <w:szCs w:val="24"/>
              </w:rPr>
              <w:t>Энергия покоя свободной частицы</w:t>
            </w:r>
          </w:p>
        </w:tc>
      </w:tr>
      <w:tr w:rsidR="006F0897">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КВАНТОВАЯ ФИЗИКА</w:t>
            </w:r>
          </w:p>
        </w:tc>
      </w:tr>
      <w:tr w:rsidR="006F0897">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7.1</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ЭЛЕМЕНТЫ КВАНТОВОЙ ОПТИКИ</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7.1.1</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Фотоны. Формула Планка связи энергии фотона с его частотой. </w:t>
            </w:r>
            <w:r>
              <w:rPr>
                <w:rFonts w:hAnsi="Times New Roman" w:cs="Times New Roman"/>
                <w:color w:val="000000"/>
                <w:sz w:val="24"/>
                <w:szCs w:val="24"/>
              </w:rPr>
              <w:t>Энергия и импульс фотона</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7.1.2</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Открытие и исследование фотоэффекта. Опыты А.Г. Столетова. </w:t>
            </w:r>
            <w:r>
              <w:rPr>
                <w:rFonts w:hAnsi="Times New Roman" w:cs="Times New Roman"/>
                <w:color w:val="000000"/>
                <w:sz w:val="24"/>
                <w:szCs w:val="24"/>
              </w:rPr>
              <w:t>Законы фотоэффекта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7.1.3</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Уравнение Эйнштейна для фотоэффекта. «Красная граница» фотоэффекта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7.1.4</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Давление света. Опыты П.Н. Лебедева</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7.1.5</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Химическое действие света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7.1.6</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фотоэлемент, фотодатчик, солнечная батарея, светодиод</w:t>
            </w:r>
          </w:p>
        </w:tc>
      </w:tr>
      <w:tr w:rsidR="006F0897">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7.2</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СТРОЕНИЕ АТОМА</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7.2.1</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Модель атома Томсона. Опыты Резерфорда по исследованию строения атома. </w:t>
            </w:r>
            <w:r>
              <w:rPr>
                <w:rFonts w:hAnsi="Times New Roman" w:cs="Times New Roman"/>
                <w:color w:val="000000"/>
                <w:sz w:val="24"/>
                <w:szCs w:val="24"/>
              </w:rPr>
              <w:t>Планетарная модель атома</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7.2.2</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Постулаты Бора. Излучение и поглощение фотонов при переходе атома с одного уровня энергии на другой. </w:t>
            </w:r>
            <w:r>
              <w:rPr>
                <w:rFonts w:hAnsi="Times New Roman" w:cs="Times New Roman"/>
                <w:color w:val="000000"/>
                <w:sz w:val="24"/>
                <w:szCs w:val="24"/>
              </w:rPr>
              <w:t>Виды спектров. Спектр уровней энергии атома водорода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7.2.3</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Волновые свойства частиц. Волны де Бройля. Корпускулярно-волновой дуализм. Дифракция электронов на кристаллах</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7.2.4</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Спонтанное и вынужденное излучение. Устройство и принцип работы лазера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7.2.5</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спектральный анализ (спектроскоп), лазер, квантовый компьютер</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7.2.6</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Практические работы. Наблюдение линейчатого спектра</w:t>
            </w:r>
          </w:p>
        </w:tc>
      </w:tr>
      <w:tr w:rsidR="006F0897">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7.3</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АТОМНОЕ ЯДРО</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7.3.1</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Методы наблюдения и регистрации элементарных частиц</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7.3.2</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Открытие радиоактивности. Опыты Резерфорда по определению состава радиоактивного излучения. Свойства альф</w:t>
            </w:r>
            <w:proofErr w:type="gramStart"/>
            <w:r w:rsidRPr="002D3B9E">
              <w:rPr>
                <w:rFonts w:hAnsi="Times New Roman" w:cs="Times New Roman"/>
                <w:color w:val="000000"/>
                <w:sz w:val="24"/>
                <w:szCs w:val="24"/>
                <w:lang w:val="ru-RU"/>
              </w:rPr>
              <w:t>а-</w:t>
            </w:r>
            <w:proofErr w:type="gramEnd"/>
            <w:r w:rsidRPr="002D3B9E">
              <w:rPr>
                <w:rFonts w:hAnsi="Times New Roman" w:cs="Times New Roman"/>
                <w:color w:val="000000"/>
                <w:sz w:val="24"/>
                <w:szCs w:val="24"/>
                <w:lang w:val="ru-RU"/>
              </w:rPr>
              <w:t>, бета-, гамма-излучения. Влияние радиоактивности на живые организмы</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7.3.3</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Открытие протона и нейтрона. Нуклонная модель ядра Гейзенберга - Иваненко. </w:t>
            </w:r>
            <w:r>
              <w:rPr>
                <w:rFonts w:hAnsi="Times New Roman" w:cs="Times New Roman"/>
                <w:color w:val="000000"/>
                <w:sz w:val="24"/>
                <w:szCs w:val="24"/>
              </w:rPr>
              <w:t>Заряд ядра. Массовое число ядра. Изотопы</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7.3.4</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7.3.5</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Энергия связи нуклонов в ядре. Ядерные силы. Дефект массы ядра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7.3.6</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Ядерные реакции. Деление и синтез ядер</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7.3.7</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Ядерный реактор. Термоядерный синтез. Проблемы и перспективы ядерной энергетики. </w:t>
            </w:r>
            <w:r>
              <w:rPr>
                <w:rFonts w:hAnsi="Times New Roman" w:cs="Times New Roman"/>
                <w:color w:val="000000"/>
                <w:sz w:val="24"/>
                <w:szCs w:val="24"/>
              </w:rPr>
              <w:t>Экологические аспекты ядерной энергетики</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7.3.8</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Элементарные частицы. Открытие позитрона. Фундаментальные взаимодействия</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7.3.9</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Технические устройства: дозиметр, камера Вильсона, ядерный реактор, атомная бомба</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7.3.10</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Практические работы. Исследование треков частиц (по готовым фотографиям)</w:t>
            </w:r>
          </w:p>
        </w:tc>
      </w:tr>
      <w:tr w:rsidR="006F0897">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lastRenderedPageBreak/>
              <w:t>8</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ЭЛЕМЕНТЫ АСТРОФИЗИКИ</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8.1</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Вид звездного неба. Созвездия, яркие звезды, планеты, их видимое движение</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8.2</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Солнечная система. Планеты земной группы. Планеты-гиганты и их спутники, карликовые планеты. </w:t>
            </w:r>
            <w:r>
              <w:rPr>
                <w:rFonts w:hAnsi="Times New Roman" w:cs="Times New Roman"/>
                <w:color w:val="000000"/>
                <w:sz w:val="24"/>
                <w:szCs w:val="24"/>
              </w:rPr>
              <w:t>Малые тела Солнечной системы</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8.3</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Солнце, фотосфера и атмосфера. Солнечная активность</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8.4</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Источник энергии Солнца и звезд</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8.5</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Звезды, их основные характеристики: масса, светимость, радиус, температура, их взаимосвязь. Диаграмма «спектральный класс - светимость». Звезды главной последовательности. Зависимость «масса - светимость» для звезд главной последовательности</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8.6</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Внутреннее строение звезд. Современные представления о происхождении и эволюции Солнца и звезд. </w:t>
            </w:r>
            <w:r>
              <w:rPr>
                <w:rFonts w:hAnsi="Times New Roman" w:cs="Times New Roman"/>
                <w:color w:val="000000"/>
                <w:sz w:val="24"/>
                <w:szCs w:val="24"/>
              </w:rPr>
              <w:t>Этапы жизни звезд</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8.7</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Млечный Путь - наша Галактика. Спиральная структура Галактики, распределение звезд, газа и пыли. Положение и движение Солнца в Галактике. Плоская и сферическая подсистемы Галактики</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8.8</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Типы галактик. Радиогалактики и квазары. Черные дыры в ядрах галактик</w:t>
            </w:r>
          </w:p>
        </w:tc>
      </w:tr>
      <w:tr w:rsidR="006F0897">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8.9</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hAnsi="Times New Roman" w:cs="Times New Roman"/>
                <w:color w:val="000000"/>
                <w:sz w:val="24"/>
                <w:szCs w:val="24"/>
              </w:rPr>
              <w:t>Модель «горячей Вселенной». Реликтовое излучение</w:t>
            </w:r>
          </w:p>
        </w:tc>
      </w:tr>
      <w:tr w:rsidR="006F0897" w:rsidRPr="00582C73">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8.10</w:t>
            </w:r>
          </w:p>
        </w:tc>
        <w:tc>
          <w:tcPr>
            <w:tcW w:w="60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Масштабная структура Вселенной. Метагалактика. Нерешенные проблемы астрономии</w:t>
            </w:r>
          </w:p>
        </w:tc>
      </w:tr>
    </w:tbl>
    <w:p w:rsidR="006F0897" w:rsidRPr="002D3B9E" w:rsidRDefault="005255BA">
      <w:pPr>
        <w:spacing w:line="600" w:lineRule="atLeast"/>
        <w:rPr>
          <w:b/>
          <w:bCs/>
          <w:color w:val="252525"/>
          <w:spacing w:val="-2"/>
          <w:sz w:val="48"/>
          <w:szCs w:val="48"/>
          <w:lang w:val="ru-RU"/>
        </w:rPr>
      </w:pPr>
      <w:r w:rsidRPr="002D3B9E">
        <w:rPr>
          <w:b/>
          <w:bCs/>
          <w:color w:val="252525"/>
          <w:spacing w:val="-2"/>
          <w:sz w:val="48"/>
          <w:szCs w:val="48"/>
          <w:lang w:val="ru-RU"/>
        </w:rPr>
        <w:t>Проверяемые на ЕГЭ по физике требования к результатам освоения ООП СОО</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Для проведения ЕГЭ по физике используется перечень (кодификатор) проверяемых требований к результатам освоения ООП СОО и перечень элементов содержания.</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Перечень (кодификатор) проверяемых требований к результатам освоения ООП СОО</w:t>
      </w:r>
    </w:p>
    <w:tbl>
      <w:tblPr>
        <w:tblW w:w="5000" w:type="pct"/>
        <w:tblCellMar>
          <w:top w:w="15" w:type="dxa"/>
          <w:left w:w="15" w:type="dxa"/>
          <w:bottom w:w="15" w:type="dxa"/>
          <w:right w:w="15" w:type="dxa"/>
        </w:tblCellMar>
        <w:tblLook w:val="0600"/>
      </w:tblPr>
      <w:tblGrid>
        <w:gridCol w:w="1661"/>
        <w:gridCol w:w="7516"/>
      </w:tblGrid>
      <w:tr w:rsidR="006F0897" w:rsidRPr="00582C73">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b/>
                <w:bCs/>
                <w:color w:val="000000"/>
                <w:sz w:val="24"/>
                <w:szCs w:val="24"/>
              </w:rPr>
              <w:t xml:space="preserve">Код </w:t>
            </w:r>
            <w:r>
              <w:rPr>
                <w:rFonts w:hAnsi="Times New Roman" w:cs="Times New Roman"/>
                <w:b/>
                <w:bCs/>
                <w:color w:val="000000"/>
                <w:sz w:val="24"/>
                <w:szCs w:val="24"/>
              </w:rPr>
              <w:lastRenderedPageBreak/>
              <w:t>проверяемого требования</w:t>
            </w:r>
          </w:p>
        </w:tc>
        <w:tc>
          <w:tcPr>
            <w:tcW w:w="7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jc w:val="center"/>
              <w:rPr>
                <w:rFonts w:hAnsi="Times New Roman" w:cs="Times New Roman"/>
                <w:color w:val="000000"/>
                <w:sz w:val="24"/>
                <w:szCs w:val="24"/>
                <w:lang w:val="ru-RU"/>
              </w:rPr>
            </w:pPr>
            <w:r w:rsidRPr="002D3B9E">
              <w:rPr>
                <w:rFonts w:hAnsi="Times New Roman" w:cs="Times New Roman"/>
                <w:b/>
                <w:bCs/>
                <w:color w:val="000000"/>
                <w:sz w:val="24"/>
                <w:szCs w:val="24"/>
                <w:lang w:val="ru-RU"/>
              </w:rPr>
              <w:lastRenderedPageBreak/>
              <w:t xml:space="preserve">Проверяемые требования к предметным результатам освоения </w:t>
            </w:r>
            <w:r w:rsidRPr="002D3B9E">
              <w:rPr>
                <w:rFonts w:hAnsi="Times New Roman" w:cs="Times New Roman"/>
                <w:b/>
                <w:bCs/>
                <w:color w:val="000000"/>
                <w:sz w:val="24"/>
                <w:szCs w:val="24"/>
                <w:lang w:val="ru-RU"/>
              </w:rPr>
              <w:lastRenderedPageBreak/>
              <w:t>основной образовательной программы среднего общего образования</w:t>
            </w:r>
          </w:p>
        </w:tc>
      </w:tr>
      <w:tr w:rsidR="006F0897" w:rsidRPr="00582C73">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lastRenderedPageBreak/>
              <w:t>1</w:t>
            </w:r>
          </w:p>
        </w:tc>
        <w:tc>
          <w:tcPr>
            <w:tcW w:w="7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Сформированность умений распознавать физические явления (процессы) и объяснять их на основе изученных законов</w:t>
            </w:r>
          </w:p>
        </w:tc>
      </w:tr>
      <w:tr w:rsidR="006F0897" w:rsidRPr="00582C73">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2</w:t>
            </w:r>
          </w:p>
        </w:tc>
        <w:tc>
          <w:tcPr>
            <w:tcW w:w="7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Владение основополагающими физическими понятиями и величинами, характеризующими физические процессы</w:t>
            </w:r>
          </w:p>
        </w:tc>
      </w:tr>
      <w:tr w:rsidR="006F0897" w:rsidRPr="00582C73">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3</w:t>
            </w:r>
          </w:p>
        </w:tc>
        <w:tc>
          <w:tcPr>
            <w:tcW w:w="7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r>
      <w:tr w:rsidR="006F0897" w:rsidRPr="00582C73">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4</w:t>
            </w:r>
          </w:p>
        </w:tc>
        <w:tc>
          <w:tcPr>
            <w:tcW w:w="7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Сформированность умения различать условия применимости моделей физических тел и процессов (явлений)</w:t>
            </w:r>
          </w:p>
        </w:tc>
      </w:tr>
      <w:tr w:rsidR="006F0897" w:rsidRPr="00582C73">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5</w:t>
            </w:r>
          </w:p>
        </w:tc>
        <w:tc>
          <w:tcPr>
            <w:tcW w:w="7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proofErr w:type="gramStart"/>
            <w:r w:rsidRPr="002D3B9E">
              <w:rPr>
                <w:rFonts w:hAnsi="Times New Roman" w:cs="Times New Roman"/>
                <w:color w:val="000000"/>
                <w:sz w:val="24"/>
                <w:szCs w:val="24"/>
                <w:lang w:val="ru-RU"/>
              </w:rPr>
              <w:t>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roofErr w:type="gramEnd"/>
          </w:p>
        </w:tc>
      </w:tr>
      <w:tr w:rsidR="006F0897" w:rsidRPr="00582C73">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6</w:t>
            </w:r>
          </w:p>
        </w:tc>
        <w:tc>
          <w:tcPr>
            <w:tcW w:w="7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6F0897" w:rsidRPr="00582C73">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7</w:t>
            </w:r>
          </w:p>
        </w:tc>
        <w:tc>
          <w:tcPr>
            <w:tcW w:w="7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r w:rsidR="006F0897" w:rsidRPr="00582C73">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8</w:t>
            </w:r>
          </w:p>
        </w:tc>
        <w:tc>
          <w:tcPr>
            <w:tcW w:w="7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w:t>
            </w:r>
            <w:r w:rsidRPr="002D3B9E">
              <w:rPr>
                <w:rFonts w:hAnsi="Times New Roman" w:cs="Times New Roman"/>
                <w:color w:val="000000"/>
                <w:sz w:val="24"/>
                <w:szCs w:val="24"/>
                <w:lang w:val="ru-RU"/>
              </w:rPr>
              <w:lastRenderedPageBreak/>
              <w:t>дальнейшего развития человеческого общества</w:t>
            </w:r>
          </w:p>
        </w:tc>
      </w:tr>
      <w:tr w:rsidR="006F0897" w:rsidRPr="00582C73">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lastRenderedPageBreak/>
              <w:t>9</w:t>
            </w:r>
          </w:p>
        </w:tc>
        <w:tc>
          <w:tcPr>
            <w:tcW w:w="7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6F0897" w:rsidRPr="00582C73">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10</w:t>
            </w:r>
          </w:p>
        </w:tc>
        <w:tc>
          <w:tcPr>
            <w:tcW w:w="7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tc>
      </w:tr>
    </w:tbl>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Перечень элементов содержания, проверяемых на ЕГЭ по физике</w:t>
      </w:r>
    </w:p>
    <w:tbl>
      <w:tblPr>
        <w:tblW w:w="5000" w:type="pct"/>
        <w:tblCellMar>
          <w:top w:w="15" w:type="dxa"/>
          <w:left w:w="15" w:type="dxa"/>
          <w:bottom w:w="15" w:type="dxa"/>
          <w:right w:w="15" w:type="dxa"/>
        </w:tblCellMar>
        <w:tblLook w:val="0600"/>
      </w:tblPr>
      <w:tblGrid>
        <w:gridCol w:w="869"/>
        <w:gridCol w:w="943"/>
        <w:gridCol w:w="7365"/>
      </w:tblGrid>
      <w:tr w:rsidR="006F089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jc w:val="center"/>
              <w:rPr>
                <w:rFonts w:hAnsi="Times New Roman" w:cs="Times New Roman"/>
                <w:color w:val="000000"/>
                <w:sz w:val="24"/>
                <w:szCs w:val="24"/>
              </w:rPr>
            </w:pPr>
            <w:r>
              <w:rPr>
                <w:rFonts w:hAnsi="Times New Roman" w:cs="Times New Roman"/>
                <w:b/>
                <w:bCs/>
                <w:color w:val="000000"/>
                <w:sz w:val="24"/>
                <w:szCs w:val="24"/>
              </w:rPr>
              <w:t>Код раздела/ 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b/>
                <w:bCs/>
                <w:color w:val="000000"/>
                <w:sz w:val="24"/>
                <w:szCs w:val="24"/>
              </w:rPr>
              <w:t>Код элемента</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b/>
                <w:bCs/>
                <w:color w:val="000000"/>
                <w:sz w:val="24"/>
                <w:szCs w:val="24"/>
              </w:rPr>
              <w:t>Проверяемый элемент содержания</w:t>
            </w:r>
          </w:p>
        </w:tc>
      </w:tr>
      <w:tr w:rsidR="006F089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МЕХАНИКА</w:t>
            </w:r>
          </w:p>
        </w:tc>
      </w:tr>
      <w:tr w:rsidR="006F089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КИНЕМАТИКА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1.1.1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Механическое движение. Относительность механического движения. </w:t>
            </w:r>
            <w:r>
              <w:rPr>
                <w:rFonts w:hAnsi="Times New Roman" w:cs="Times New Roman"/>
                <w:color w:val="000000"/>
                <w:sz w:val="24"/>
                <w:szCs w:val="24"/>
              </w:rPr>
              <w:t>Система отсчета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1.1.2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r>
              <w:rPr>
                <w:noProof/>
                <w:lang w:val="ru-RU" w:eastAsia="ru-RU"/>
              </w:rPr>
              <w:drawing>
                <wp:inline distT="0" distB="0" distL="0" distR="0">
                  <wp:extent cx="5732144" cy="4243275"/>
                  <wp:effectExtent l="0" t="0" r="0" b="0"/>
                  <wp:docPr id="1" name="Picture 1" descr="/api/doc/v1/image/-4346089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i/doc/v1/image/-43460890?moduleId=118&amp;id=163845"/>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4243275"/>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Материальная точка.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Ее радиус-вектор:</w:t>
            </w:r>
          </w:p>
          <w:p w:rsidR="006F0897" w:rsidRDefault="005255BA">
            <w:r>
              <w:rPr>
                <w:noProof/>
                <w:lang w:val="ru-RU" w:eastAsia="ru-RU"/>
              </w:rPr>
              <w:drawing>
                <wp:inline distT="0" distB="0" distL="0" distR="0">
                  <wp:extent cx="5732144" cy="1071429"/>
                  <wp:effectExtent l="0" t="0" r="0" b="0"/>
                  <wp:docPr id="2" name="Picture 2" descr="/api/doc/v1/image/-4346089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pi/doc/v1/image/-43460891?moduleId=118&amp;id=163845"/>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071429"/>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траектория, перемещение:</w:t>
            </w:r>
          </w:p>
          <w:p w:rsidR="006F0897" w:rsidRDefault="005255BA">
            <w:r>
              <w:rPr>
                <w:noProof/>
                <w:lang w:val="ru-RU" w:eastAsia="ru-RU"/>
              </w:rPr>
              <w:drawing>
                <wp:inline distT="0" distB="0" distL="0" distR="0">
                  <wp:extent cx="5732144" cy="696960"/>
                  <wp:effectExtent l="0" t="0" r="0" b="0"/>
                  <wp:docPr id="3" name="Picture 3" descr="/api/doc/v1/image/-4346089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pi/doc/v1/image/-43460894?moduleId=118&amp;id=163845"/>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696960"/>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путь.</w:t>
            </w:r>
          </w:p>
          <w:p w:rsidR="006F0897" w:rsidRDefault="005255BA">
            <w:pPr>
              <w:rPr>
                <w:rFonts w:hAnsi="Times New Roman" w:cs="Times New Roman"/>
                <w:color w:val="000000"/>
                <w:sz w:val="24"/>
                <w:szCs w:val="24"/>
              </w:rPr>
            </w:pPr>
            <w:r>
              <w:rPr>
                <w:rFonts w:hAnsi="Times New Roman" w:cs="Times New Roman"/>
                <w:color w:val="000000"/>
                <w:sz w:val="24"/>
                <w:szCs w:val="24"/>
              </w:rPr>
              <w:t>Сложение перемещений:</w:t>
            </w:r>
          </w:p>
          <w:p w:rsidR="006F0897" w:rsidRDefault="005255BA">
            <w:r>
              <w:rPr>
                <w:noProof/>
                <w:lang w:val="ru-RU" w:eastAsia="ru-RU"/>
              </w:rPr>
              <w:lastRenderedPageBreak/>
              <w:drawing>
                <wp:inline distT="0" distB="0" distL="0" distR="0">
                  <wp:extent cx="5732144" cy="1898772"/>
                  <wp:effectExtent l="0" t="0" r="0" b="0"/>
                  <wp:docPr id="4" name="Picture 4" descr="/api/doc/v1/image/-4346089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pi/doc/v1/image/-43460896?moduleId=118&amp;id=163845"/>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898772"/>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1.1.3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Скорость материальной точки:</w:t>
            </w:r>
          </w:p>
          <w:p w:rsidR="006F0897" w:rsidRDefault="005255BA">
            <w:r>
              <w:rPr>
                <w:noProof/>
                <w:lang w:val="ru-RU" w:eastAsia="ru-RU"/>
              </w:rPr>
              <w:drawing>
                <wp:inline distT="0" distB="0" distL="0" distR="0">
                  <wp:extent cx="5732144" cy="2233763"/>
                  <wp:effectExtent l="0" t="0" r="0" b="0"/>
                  <wp:docPr id="5" name="Picture 5" descr="/api/doc/v1/image/-4346089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pi/doc/v1/image/-43460897?moduleId=118&amp;id=163845"/>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233763"/>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Сложение скоростей:</w:t>
            </w:r>
          </w:p>
          <w:p w:rsidR="006F0897" w:rsidRDefault="005255BA">
            <w:r>
              <w:rPr>
                <w:noProof/>
                <w:lang w:val="ru-RU" w:eastAsia="ru-RU"/>
              </w:rPr>
              <w:drawing>
                <wp:inline distT="0" distB="0" distL="0" distR="0">
                  <wp:extent cx="5732144" cy="1819728"/>
                  <wp:effectExtent l="0" t="0" r="0" b="0"/>
                  <wp:docPr id="6" name="Picture 6" descr="/api/doc/v1/image/-4346089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pi/doc/v1/image/-43460898?moduleId=118&amp;id=163845"/>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819728"/>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Вычисление перемещения и пути материальной точки при прямолинейном движении вдоль оси </w:t>
            </w:r>
            <w:r w:rsidRPr="002D3B9E">
              <w:rPr>
                <w:rFonts w:hAnsi="Times New Roman" w:cs="Times New Roman"/>
                <w:b/>
                <w:bCs/>
                <w:color w:val="000000"/>
                <w:sz w:val="24"/>
                <w:szCs w:val="24"/>
                <w:lang w:val="ru-RU"/>
              </w:rPr>
              <w:t>Х</w:t>
            </w:r>
            <w:r>
              <w:rPr>
                <w:rFonts w:hAnsi="Times New Roman" w:cs="Times New Roman"/>
                <w:color w:val="000000"/>
                <w:sz w:val="24"/>
                <w:szCs w:val="24"/>
              </w:rPr>
              <w:t> </w:t>
            </w:r>
            <w:r w:rsidRPr="002D3B9E">
              <w:rPr>
                <w:rFonts w:hAnsi="Times New Roman" w:cs="Times New Roman"/>
                <w:color w:val="000000"/>
                <w:sz w:val="24"/>
                <w:szCs w:val="24"/>
                <w:lang w:val="ru-RU"/>
              </w:rPr>
              <w:t>по графику зависимости</w:t>
            </w:r>
            <w:r>
              <w:rPr>
                <w:rFonts w:hAnsi="Times New Roman" w:cs="Times New Roman"/>
                <w:color w:val="000000"/>
                <w:sz w:val="24"/>
                <w:szCs w:val="24"/>
              </w:rPr>
              <w:t> </w:t>
            </w:r>
            <w:r>
              <w:rPr>
                <w:rFonts w:hAnsi="Times New Roman" w:cs="Times New Roman"/>
                <w:b/>
                <w:bCs/>
                <w:color w:val="000000"/>
                <w:sz w:val="24"/>
                <w:szCs w:val="24"/>
              </w:rPr>
              <w:t>υ</w:t>
            </w:r>
            <w:r w:rsidRPr="002D3B9E">
              <w:rPr>
                <w:rFonts w:hAnsi="Times New Roman" w:cs="Times New Roman"/>
                <w:b/>
                <w:bCs/>
                <w:color w:val="000000"/>
                <w:sz w:val="19"/>
                <w:szCs w:val="19"/>
                <w:vertAlign w:val="subscript"/>
                <w:lang w:val="ru-RU"/>
              </w:rPr>
              <w:t>х</w:t>
            </w:r>
            <w:r w:rsidRPr="002D3B9E">
              <w:rPr>
                <w:rFonts w:hAnsi="Times New Roman" w:cs="Times New Roman"/>
                <w:b/>
                <w:bCs/>
                <w:color w:val="000000"/>
                <w:sz w:val="24"/>
                <w:szCs w:val="24"/>
                <w:lang w:val="ru-RU"/>
              </w:rPr>
              <w:t>(</w:t>
            </w:r>
            <w:r>
              <w:rPr>
                <w:rFonts w:hAnsi="Times New Roman" w:cs="Times New Roman"/>
                <w:b/>
                <w:bCs/>
                <w:color w:val="000000"/>
                <w:sz w:val="24"/>
                <w:szCs w:val="24"/>
              </w:rPr>
              <w:t>t</w:t>
            </w:r>
            <w:r w:rsidRPr="002D3B9E">
              <w:rPr>
                <w:rFonts w:hAnsi="Times New Roman" w:cs="Times New Roman"/>
                <w:b/>
                <w:bCs/>
                <w:color w:val="000000"/>
                <w:sz w:val="24"/>
                <w:szCs w:val="24"/>
                <w:lang w:val="ru-RU"/>
              </w:rPr>
              <w:t>)</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1.1.4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Ускорение материальной точки:</w:t>
            </w:r>
          </w:p>
          <w:p w:rsidR="006F0897" w:rsidRDefault="005255BA">
            <w:r>
              <w:rPr>
                <w:noProof/>
                <w:lang w:val="ru-RU" w:eastAsia="ru-RU"/>
              </w:rPr>
              <w:lastRenderedPageBreak/>
              <w:drawing>
                <wp:inline distT="0" distB="0" distL="0" distR="0">
                  <wp:extent cx="5732144" cy="1506399"/>
                  <wp:effectExtent l="0" t="0" r="0" b="0"/>
                  <wp:docPr id="7" name="Picture 7" descr="/api/doc/v1/image/-4346089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pi/doc/v1/image/-43460899?moduleId=118&amp;id=163845"/>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506399"/>
                          </a:xfrm>
                          <a:prstGeom prst="rect">
                            <a:avLst/>
                          </a:prstGeom>
                          <a:noFill/>
                          <a:ln>
                            <a:noFill/>
                          </a:ln>
                        </pic:spPr>
                      </pic:pic>
                    </a:graphicData>
                  </a:graphic>
                </wp:inline>
              </w:drawing>
            </w:r>
            <w:r>
              <w:rPr>
                <w:noProof/>
                <w:lang w:val="ru-RU" w:eastAsia="ru-RU"/>
              </w:rPr>
              <w:drawing>
                <wp:inline distT="0" distB="0" distL="0" distR="0">
                  <wp:extent cx="5732144" cy="833958"/>
                  <wp:effectExtent l="0" t="0" r="0" b="0"/>
                  <wp:docPr id="8" name="Picture 8" descr="/api/doc/v1/image/-4346090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pi/doc/v1/image/-43460900?moduleId=118&amp;id=163845"/>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833958"/>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1.1.5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Равномерное прямолинейное движение:</w:t>
            </w:r>
          </w:p>
          <w:p w:rsidR="006F0897" w:rsidRDefault="005255BA">
            <w:r>
              <w:rPr>
                <w:noProof/>
                <w:lang w:val="ru-RU" w:eastAsia="ru-RU"/>
              </w:rPr>
              <w:drawing>
                <wp:inline distT="0" distB="0" distL="0" distR="0">
                  <wp:extent cx="5732144" cy="2381470"/>
                  <wp:effectExtent l="0" t="0" r="0" b="0"/>
                  <wp:docPr id="9" name="Picture 9" descr="/api/doc/v1/image/-4346090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pi/doc/v1/image/-43460901?moduleId=118&amp;id=163845"/>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381470"/>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1.1.6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Равноускоренное прямолинейное движение:</w:t>
            </w:r>
          </w:p>
          <w:p w:rsidR="006F0897" w:rsidRDefault="005255BA">
            <w:r>
              <w:rPr>
                <w:noProof/>
                <w:lang w:val="ru-RU" w:eastAsia="ru-RU"/>
              </w:rPr>
              <w:lastRenderedPageBreak/>
              <w:drawing>
                <wp:inline distT="0" distB="0" distL="0" distR="0">
                  <wp:extent cx="5732144" cy="4687826"/>
                  <wp:effectExtent l="0" t="0" r="0" b="0"/>
                  <wp:docPr id="10" name="Picture 10" descr="/api/doc/v1/image/-4346090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pi/doc/v1/image/-43460907?moduleId=118&amp;id=163845"/>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4687826"/>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При движении в одном направлении путь</w:t>
            </w:r>
          </w:p>
          <w:p w:rsidR="006F0897" w:rsidRDefault="005255BA">
            <w:r>
              <w:rPr>
                <w:noProof/>
                <w:lang w:val="ru-RU" w:eastAsia="ru-RU"/>
              </w:rPr>
              <w:drawing>
                <wp:inline distT="0" distB="0" distL="0" distR="0">
                  <wp:extent cx="5732144" cy="2806774"/>
                  <wp:effectExtent l="0" t="0" r="0" b="0"/>
                  <wp:docPr id="11" name="Picture 11" descr="/api/doc/v1/image/-4346090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pi/doc/v1/image/-43460908?moduleId=118&amp;id=163845"/>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806774"/>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1.1.7</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r>
              <w:rPr>
                <w:noProof/>
                <w:lang w:val="ru-RU" w:eastAsia="ru-RU"/>
              </w:rPr>
              <w:drawing>
                <wp:inline distT="0" distB="0" distL="0" distR="0">
                  <wp:extent cx="5732144" cy="4299106"/>
                  <wp:effectExtent l="0" t="0" r="0" b="0"/>
                  <wp:docPr id="12" name="Picture 12" descr="/api/doc/v1/image/-4346092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pi/doc/v1/image/-43460921?moduleId=118&amp;id=163845"/>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4299106"/>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Свободное падение. Ускорение свободного падения.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Движение тела, брошенного под углом</w:t>
            </w:r>
            <w:r>
              <w:rPr>
                <w:rFonts w:hAnsi="Times New Roman" w:cs="Times New Roman"/>
                <w:color w:val="000000"/>
                <w:sz w:val="24"/>
                <w:szCs w:val="24"/>
              </w:rPr>
              <w:t> </w:t>
            </w:r>
            <w:r>
              <w:rPr>
                <w:rFonts w:hAnsi="Times New Roman" w:cs="Times New Roman"/>
                <w:b/>
                <w:bCs/>
                <w:color w:val="000000"/>
                <w:sz w:val="24"/>
                <w:szCs w:val="24"/>
              </w:rPr>
              <w:t>α</w:t>
            </w:r>
            <w:r w:rsidRPr="002D3B9E">
              <w:rPr>
                <w:rFonts w:hAnsi="Times New Roman" w:cs="Times New Roman"/>
                <w:color w:val="000000"/>
                <w:sz w:val="24"/>
                <w:szCs w:val="24"/>
                <w:lang w:val="ru-RU"/>
              </w:rPr>
              <w:t xml:space="preserve"> к горизонту:</w:t>
            </w:r>
          </w:p>
          <w:p w:rsidR="006F0897" w:rsidRDefault="005255BA">
            <w:r>
              <w:rPr>
                <w:noProof/>
                <w:lang w:val="ru-RU" w:eastAsia="ru-RU"/>
              </w:rPr>
              <w:lastRenderedPageBreak/>
              <w:drawing>
                <wp:inline distT="0" distB="0" distL="0" distR="0">
                  <wp:extent cx="5732144" cy="3983138"/>
                  <wp:effectExtent l="0" t="0" r="0" b="0"/>
                  <wp:docPr id="13" name="Picture 13" descr="/api/doc/v1/image/-4346092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pi/doc/v1/image/-43460923?moduleId=118&amp;id=163845"/>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983138"/>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1.1.8</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Криволинейное движение. Движение материальной точки по окружности.</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Угловая и линейная скорость точки: </w:t>
            </w:r>
            <w:r>
              <w:rPr>
                <w:rFonts w:hAnsi="Times New Roman" w:cs="Times New Roman"/>
                <w:b/>
                <w:bCs/>
                <w:color w:val="000000"/>
                <w:sz w:val="24"/>
                <w:szCs w:val="24"/>
              </w:rPr>
              <w:t>υ</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ωR</w:t>
            </w:r>
            <w:r w:rsidRPr="002D3B9E">
              <w:rPr>
                <w:rFonts w:hAnsi="Times New Roman" w:cs="Times New Roman"/>
                <w:color w:val="000000"/>
                <w:sz w:val="24"/>
                <w:szCs w:val="24"/>
                <w:lang w:val="ru-RU"/>
              </w:rPr>
              <w:t>. При равномерном движении точки по окружности</w:t>
            </w:r>
          </w:p>
          <w:p w:rsidR="006F0897" w:rsidRDefault="005255BA">
            <w:r>
              <w:rPr>
                <w:noProof/>
                <w:lang w:val="ru-RU" w:eastAsia="ru-RU"/>
              </w:rPr>
              <w:drawing>
                <wp:inline distT="0" distB="0" distL="0" distR="0">
                  <wp:extent cx="5732144" cy="2805945"/>
                  <wp:effectExtent l="0" t="0" r="0" b="0"/>
                  <wp:docPr id="14" name="Picture 14" descr="/api/doc/v1/image/-4346092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pi/doc/v1/image/-43460924?moduleId=118&amp;id=163845"/>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805945"/>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Центростремительное ускорение точки:</w:t>
            </w:r>
          </w:p>
          <w:p w:rsidR="006F0897" w:rsidRDefault="005255BA">
            <w:r>
              <w:rPr>
                <w:noProof/>
                <w:lang w:val="ru-RU" w:eastAsia="ru-RU"/>
              </w:rPr>
              <w:lastRenderedPageBreak/>
              <w:drawing>
                <wp:inline distT="0" distB="0" distL="0" distR="0">
                  <wp:extent cx="5732144" cy="2520763"/>
                  <wp:effectExtent l="0" t="0" r="0" b="0"/>
                  <wp:docPr id="15" name="Picture 15" descr="/api/doc/v1/image/-4346092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pi/doc/v1/image/-43460925?moduleId=118&amp;id=163845"/>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520763"/>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Полное ускорение материальной точки</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1.1.9</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Твердое тело. Поступательное и вращательное движение твердого тела</w:t>
            </w:r>
          </w:p>
        </w:tc>
      </w:tr>
      <w:tr w:rsidR="006F089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ДИНАМИКА</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1.2.1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Инерциальные системы отсчета. Первый закон Ньютона. Принцип относительности Галилея</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1.2.2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Масса тела. Плотность вещества:</w:t>
            </w:r>
          </w:p>
          <w:p w:rsidR="006F0897" w:rsidRDefault="005255BA">
            <w:r>
              <w:rPr>
                <w:noProof/>
                <w:lang w:val="ru-RU" w:eastAsia="ru-RU"/>
              </w:rPr>
              <w:lastRenderedPageBreak/>
              <w:drawing>
                <wp:inline distT="0" distB="0" distL="0" distR="0">
                  <wp:extent cx="5732144" cy="6101957"/>
                  <wp:effectExtent l="0" t="0" r="0" b="0"/>
                  <wp:docPr id="16" name="Picture 16" descr="/api/doc/v1/image/-4346093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pi/doc/v1/image/-43460933?moduleId=118&amp;id=163845"/>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6101957"/>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1.2.3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Сила. Принцип суперпозиции сил:</w:t>
            </w:r>
          </w:p>
          <w:p w:rsidR="006F0897" w:rsidRDefault="005255BA">
            <w:r>
              <w:rPr>
                <w:noProof/>
                <w:lang w:val="ru-RU" w:eastAsia="ru-RU"/>
              </w:rPr>
              <w:drawing>
                <wp:inline distT="0" distB="0" distL="0" distR="0">
                  <wp:extent cx="5732144" cy="1137329"/>
                  <wp:effectExtent l="0" t="0" r="0" b="0"/>
                  <wp:docPr id="17" name="Picture 17" descr="/api/doc/v1/image/-4346093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pi/doc/v1/image/-43460934?moduleId=118&amp;id=163845"/>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137329"/>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1.2.4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Второй закон Ньютона: для материальной точки в ИСО</w:t>
            </w:r>
          </w:p>
          <w:p w:rsidR="006F0897" w:rsidRDefault="005255BA">
            <w:r>
              <w:rPr>
                <w:noProof/>
                <w:lang w:val="ru-RU" w:eastAsia="ru-RU"/>
              </w:rPr>
              <w:lastRenderedPageBreak/>
              <w:drawing>
                <wp:inline distT="0" distB="0" distL="0" distR="0">
                  <wp:extent cx="5732144" cy="776946"/>
                  <wp:effectExtent l="0" t="0" r="0" b="0"/>
                  <wp:docPr id="18" name="Picture 18" descr="/api/doc/v1/image/-4346093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pi/doc/v1/image/-43460937?moduleId=118&amp;id=163845"/>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776946"/>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1.2.5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Третий закон Ньютона для материальных точек:</w:t>
            </w:r>
          </w:p>
          <w:p w:rsidR="006F0897" w:rsidRDefault="005255BA">
            <w:r>
              <w:rPr>
                <w:noProof/>
                <w:lang w:val="ru-RU" w:eastAsia="ru-RU"/>
              </w:rPr>
              <w:drawing>
                <wp:inline distT="0" distB="0" distL="0" distR="0">
                  <wp:extent cx="5732144" cy="3873070"/>
                  <wp:effectExtent l="0" t="0" r="0" b="0"/>
                  <wp:docPr id="19" name="Picture 19" descr="/api/doc/v1/image/-4346094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pi/doc/v1/image/-43460940?moduleId=118&amp;id=163845"/>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873070"/>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1.2.6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Закон всемирного тяготения: силы притяжения между точечными массами равны</w:t>
            </w:r>
          </w:p>
          <w:p w:rsidR="006F0897" w:rsidRDefault="005255BA">
            <w:r>
              <w:rPr>
                <w:noProof/>
                <w:lang w:val="ru-RU" w:eastAsia="ru-RU"/>
              </w:rPr>
              <w:lastRenderedPageBreak/>
              <w:drawing>
                <wp:inline distT="0" distB="0" distL="0" distR="0">
                  <wp:extent cx="5732144" cy="3194248"/>
                  <wp:effectExtent l="0" t="0" r="0" b="0"/>
                  <wp:docPr id="20" name="Picture 20" descr="/api/doc/v1/image/-4346094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pi/doc/v1/image/-43460945?moduleId=118&amp;id=163845"/>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194248"/>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Сила тяжести. Центр тяжести тела. Зависимость силы тяжести от высоты </w:t>
            </w:r>
            <w:r>
              <w:rPr>
                <w:rFonts w:hAnsi="Times New Roman" w:cs="Times New Roman"/>
                <w:color w:val="000000"/>
                <w:sz w:val="24"/>
                <w:szCs w:val="24"/>
              </w:rPr>
              <w:t>h</w:t>
            </w:r>
            <w:r w:rsidRPr="002D3B9E">
              <w:rPr>
                <w:rFonts w:hAnsi="Times New Roman" w:cs="Times New Roman"/>
                <w:color w:val="000000"/>
                <w:sz w:val="24"/>
                <w:szCs w:val="24"/>
                <w:lang w:val="ru-RU"/>
              </w:rPr>
              <w:t xml:space="preserve"> над поверхностью планеты радиусом </w:t>
            </w:r>
            <w:r>
              <w:rPr>
                <w:rFonts w:hAnsi="Times New Roman" w:cs="Times New Roman"/>
                <w:b/>
                <w:bCs/>
                <w:color w:val="000000"/>
                <w:sz w:val="24"/>
                <w:szCs w:val="24"/>
              </w:rPr>
              <w:t>R</w:t>
            </w:r>
            <w:r w:rsidRPr="002D3B9E">
              <w:rPr>
                <w:rFonts w:hAnsi="Times New Roman" w:cs="Times New Roman"/>
                <w:b/>
                <w:bCs/>
                <w:color w:val="000000"/>
                <w:sz w:val="19"/>
                <w:szCs w:val="19"/>
                <w:vertAlign w:val="subscript"/>
                <w:lang w:val="ru-RU"/>
              </w:rPr>
              <w:t>0</w:t>
            </w:r>
            <w:r w:rsidRPr="002D3B9E">
              <w:rPr>
                <w:rFonts w:hAnsi="Times New Roman" w:cs="Times New Roman"/>
                <w:color w:val="000000"/>
                <w:sz w:val="24"/>
                <w:szCs w:val="24"/>
                <w:lang w:val="ru-RU"/>
              </w:rPr>
              <w:t>:</w:t>
            </w:r>
          </w:p>
          <w:p w:rsidR="006F0897" w:rsidRDefault="005255BA">
            <w:r>
              <w:rPr>
                <w:noProof/>
                <w:lang w:val="ru-RU" w:eastAsia="ru-RU"/>
              </w:rPr>
              <w:drawing>
                <wp:inline distT="0" distB="0" distL="0" distR="0">
                  <wp:extent cx="5732144" cy="2815788"/>
                  <wp:effectExtent l="0" t="0" r="0" b="0"/>
                  <wp:docPr id="21" name="Picture 21" descr="/api/doc/v1/image/-4346094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pi/doc/v1/image/-43460946?moduleId=118&amp;id=163845"/>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815788"/>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1.2.7</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Сила упругости. Закон Гука: </w:t>
            </w:r>
            <w:r>
              <w:rPr>
                <w:rFonts w:hAnsi="Times New Roman" w:cs="Times New Roman"/>
                <w:b/>
                <w:bCs/>
                <w:color w:val="000000"/>
                <w:sz w:val="24"/>
                <w:szCs w:val="24"/>
              </w:rPr>
              <w:t>F</w:t>
            </w:r>
            <w:r>
              <w:rPr>
                <w:rFonts w:hAnsi="Times New Roman" w:cs="Times New Roman"/>
                <w:b/>
                <w:bCs/>
                <w:color w:val="000000"/>
                <w:sz w:val="19"/>
                <w:szCs w:val="19"/>
                <w:vertAlign w:val="subscript"/>
              </w:rPr>
              <w:t>x</w:t>
            </w:r>
            <w:r w:rsidRPr="002D3B9E">
              <w:rPr>
                <w:rFonts w:hAnsi="Times New Roman" w:cs="Times New Roman"/>
                <w:b/>
                <w:bCs/>
                <w:color w:val="000000"/>
                <w:sz w:val="24"/>
                <w:szCs w:val="24"/>
                <w:lang w:val="ru-RU"/>
              </w:rPr>
              <w:t xml:space="preserve"> = – </w:t>
            </w:r>
            <w:r>
              <w:rPr>
                <w:rFonts w:hAnsi="Times New Roman" w:cs="Times New Roman"/>
                <w:b/>
                <w:bCs/>
                <w:color w:val="000000"/>
                <w:sz w:val="24"/>
                <w:szCs w:val="24"/>
              </w:rPr>
              <w:t>kx</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1.2.8</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Сила трения. Сухое трение.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Сила трения скольжения: </w:t>
            </w:r>
            <w:r>
              <w:rPr>
                <w:rFonts w:hAnsi="Times New Roman" w:cs="Times New Roman"/>
                <w:b/>
                <w:bCs/>
                <w:color w:val="000000"/>
                <w:sz w:val="24"/>
                <w:szCs w:val="24"/>
              </w:rPr>
              <w:t>F</w:t>
            </w:r>
            <w:r w:rsidRPr="002D3B9E">
              <w:rPr>
                <w:rFonts w:hAnsi="Times New Roman" w:cs="Times New Roman"/>
                <w:b/>
                <w:bCs/>
                <w:color w:val="000000"/>
                <w:sz w:val="19"/>
                <w:szCs w:val="19"/>
                <w:vertAlign w:val="subscript"/>
                <w:lang w:val="ru-RU"/>
              </w:rPr>
              <w:t>тр</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μN</w:t>
            </w:r>
            <w:r w:rsidRPr="002D3B9E">
              <w:rPr>
                <w:rFonts w:hAnsi="Times New Roman" w:cs="Times New Roman"/>
                <w:color w:val="000000"/>
                <w:sz w:val="24"/>
                <w:szCs w:val="24"/>
                <w:lang w:val="ru-RU"/>
              </w:rPr>
              <w:t>.</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Сила трения покоя:</w:t>
            </w:r>
            <w:r>
              <w:rPr>
                <w:rFonts w:hAnsi="Times New Roman" w:cs="Times New Roman"/>
                <w:color w:val="000000"/>
                <w:sz w:val="24"/>
                <w:szCs w:val="24"/>
              </w:rPr>
              <w:t> </w:t>
            </w:r>
            <w:r>
              <w:rPr>
                <w:rFonts w:hAnsi="Times New Roman" w:cs="Times New Roman"/>
                <w:b/>
                <w:bCs/>
                <w:color w:val="000000"/>
                <w:sz w:val="24"/>
                <w:szCs w:val="24"/>
              </w:rPr>
              <w:t>F</w:t>
            </w:r>
            <w:r>
              <w:rPr>
                <w:rFonts w:hAnsi="Times New Roman" w:cs="Times New Roman"/>
                <w:b/>
                <w:bCs/>
                <w:color w:val="000000"/>
                <w:sz w:val="19"/>
                <w:szCs w:val="19"/>
                <w:vertAlign w:val="subscript"/>
              </w:rPr>
              <w:t>mp</w:t>
            </w:r>
            <w:r>
              <w:rPr>
                <w:rFonts w:hAnsi="Times New Roman" w:cs="Times New Roman"/>
                <w:b/>
                <w:bCs/>
                <w:color w:val="000000"/>
                <w:sz w:val="24"/>
                <w:szCs w:val="24"/>
              </w:rPr>
              <w:t> </w:t>
            </w:r>
            <w:r w:rsidRPr="002D3B9E">
              <w:rPr>
                <w:rFonts w:hAnsi="Times New Roman" w:cs="Times New Roman"/>
                <w:b/>
                <w:bCs/>
                <w:color w:val="000000"/>
                <w:sz w:val="24"/>
                <w:szCs w:val="24"/>
                <w:lang w:val="ru-RU"/>
              </w:rPr>
              <w:t>≤</w:t>
            </w:r>
            <w:r>
              <w:rPr>
                <w:rFonts w:hAnsi="Times New Roman" w:cs="Times New Roman"/>
                <w:b/>
                <w:bCs/>
                <w:color w:val="000000"/>
                <w:sz w:val="24"/>
                <w:szCs w:val="24"/>
              </w:rPr>
              <w:t> μN</w:t>
            </w:r>
            <w:r w:rsidRPr="002D3B9E">
              <w:rPr>
                <w:rFonts w:hAnsi="Times New Roman" w:cs="Times New Roman"/>
                <w:color w:val="000000"/>
                <w:sz w:val="24"/>
                <w:szCs w:val="24"/>
                <w:lang w:val="ru-RU"/>
              </w:rPr>
              <w:t>.</w:t>
            </w:r>
          </w:p>
          <w:p w:rsidR="006F0897" w:rsidRDefault="005255BA">
            <w:pPr>
              <w:rPr>
                <w:rFonts w:hAnsi="Times New Roman" w:cs="Times New Roman"/>
                <w:color w:val="000000"/>
                <w:sz w:val="24"/>
                <w:szCs w:val="24"/>
              </w:rPr>
            </w:pPr>
            <w:r>
              <w:rPr>
                <w:rFonts w:hAnsi="Times New Roman" w:cs="Times New Roman"/>
                <w:color w:val="000000"/>
                <w:sz w:val="24"/>
                <w:szCs w:val="24"/>
              </w:rPr>
              <w:t>Коэффициент трения</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1.2.9</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Давление:</w:t>
            </w:r>
          </w:p>
          <w:p w:rsidR="006F0897" w:rsidRDefault="005255BA">
            <w:r>
              <w:rPr>
                <w:noProof/>
                <w:lang w:val="ru-RU" w:eastAsia="ru-RU"/>
              </w:rPr>
              <w:drawing>
                <wp:inline distT="0" distB="0" distL="0" distR="0">
                  <wp:extent cx="5732144" cy="4450836"/>
                  <wp:effectExtent l="0" t="0" r="0" b="0"/>
                  <wp:docPr id="22" name="Picture 22" descr="/api/doc/v1/image/-4346095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pi/doc/v1/image/-43460953?moduleId=118&amp;id=163845"/>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4450836"/>
                          </a:xfrm>
                          <a:prstGeom prst="rect">
                            <a:avLst/>
                          </a:prstGeom>
                          <a:noFill/>
                          <a:ln>
                            <a:noFill/>
                          </a:ln>
                        </pic:spPr>
                      </pic:pic>
                    </a:graphicData>
                  </a:graphic>
                </wp:inline>
              </w:drawing>
            </w:r>
          </w:p>
        </w:tc>
      </w:tr>
      <w:tr w:rsidR="006F089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1.3</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СТАТИКА</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1.3.1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r>
              <w:rPr>
                <w:noProof/>
                <w:lang w:val="ru-RU" w:eastAsia="ru-RU"/>
              </w:rPr>
              <w:drawing>
                <wp:inline distT="0" distB="0" distL="0" distR="0">
                  <wp:extent cx="5732144" cy="3219424"/>
                  <wp:effectExtent l="0" t="0" r="0" b="0"/>
                  <wp:docPr id="23" name="Picture 23" descr="/api/doc/v1/image/-4346095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pi/doc/v1/image/-43460955?moduleId=118&amp;id=163845"/>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219424"/>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Момент силы относительно оси вращения:</w:t>
            </w:r>
          </w:p>
          <w:p w:rsidR="006F0897" w:rsidRDefault="005255BA">
            <w:r>
              <w:rPr>
                <w:noProof/>
                <w:lang w:val="ru-RU" w:eastAsia="ru-RU"/>
              </w:rPr>
              <w:drawing>
                <wp:inline distT="0" distB="0" distL="0" distR="0">
                  <wp:extent cx="5732144" cy="496785"/>
                  <wp:effectExtent l="0" t="0" r="0" b="0"/>
                  <wp:docPr id="24" name="Picture 24" descr="/api/doc/v1/image/-4346095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pi/doc/v1/image/-43460956?moduleId=118&amp;id=163845"/>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496785"/>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проходящей через точку</w:t>
            </w:r>
            <w:proofErr w:type="gramStart"/>
            <w:r w:rsidRPr="002D3B9E">
              <w:rPr>
                <w:rFonts w:hAnsi="Times New Roman" w:cs="Times New Roman"/>
                <w:color w:val="000000"/>
                <w:sz w:val="24"/>
                <w:szCs w:val="24"/>
                <w:lang w:val="ru-RU"/>
              </w:rPr>
              <w:t xml:space="preserve"> </w:t>
            </w:r>
            <w:r w:rsidRPr="002D3B9E">
              <w:rPr>
                <w:rFonts w:hAnsi="Times New Roman" w:cs="Times New Roman"/>
                <w:b/>
                <w:bCs/>
                <w:color w:val="000000"/>
                <w:sz w:val="24"/>
                <w:szCs w:val="24"/>
                <w:lang w:val="ru-RU"/>
              </w:rPr>
              <w:t>О</w:t>
            </w:r>
            <w:proofErr w:type="gramEnd"/>
            <w:r w:rsidRPr="002D3B9E">
              <w:rPr>
                <w:rFonts w:hAnsi="Times New Roman" w:cs="Times New Roman"/>
                <w:color w:val="000000"/>
                <w:sz w:val="24"/>
                <w:szCs w:val="24"/>
                <w:lang w:val="ru-RU"/>
              </w:rPr>
              <w:t xml:space="preserve"> перпендикулярно рисунку</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1.3.2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Центр масс тела. Центр масс системы материальных точек:</w:t>
            </w:r>
          </w:p>
          <w:p w:rsidR="006F0897" w:rsidRDefault="005255BA">
            <w:r>
              <w:rPr>
                <w:noProof/>
                <w:lang w:val="ru-RU" w:eastAsia="ru-RU"/>
              </w:rPr>
              <w:drawing>
                <wp:inline distT="0" distB="0" distL="0" distR="0">
                  <wp:extent cx="5732144" cy="1876442"/>
                  <wp:effectExtent l="0" t="0" r="0" b="0"/>
                  <wp:docPr id="25" name="Picture 25" descr="/api/doc/v1/image/-4346095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pi/doc/v1/image/-43460957?moduleId=118&amp;id=163845"/>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876442"/>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В однородном поле тяжести</w:t>
            </w:r>
          </w:p>
          <w:p w:rsidR="006F0897" w:rsidRDefault="005255BA">
            <w:r>
              <w:rPr>
                <w:noProof/>
                <w:lang w:val="ru-RU" w:eastAsia="ru-RU"/>
              </w:rPr>
              <w:drawing>
                <wp:inline distT="0" distB="0" distL="0" distR="0">
                  <wp:extent cx="5732144" cy="1804564"/>
                  <wp:effectExtent l="0" t="0" r="0" b="0"/>
                  <wp:docPr id="26" name="Picture 26" descr="/api/doc/v1/image/-4346095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pi/doc/v1/image/-43460958?moduleId=118&amp;id=163845"/>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804564"/>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центр масс тела совпадает с его центром тяжести</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1.3.3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Условия равновесия твердого тела в ИСО:</w:t>
            </w:r>
          </w:p>
          <w:p w:rsidR="006F0897" w:rsidRDefault="005255BA">
            <w:r>
              <w:rPr>
                <w:noProof/>
                <w:lang w:val="ru-RU" w:eastAsia="ru-RU"/>
              </w:rPr>
              <w:lastRenderedPageBreak/>
              <w:drawing>
                <wp:inline distT="0" distB="0" distL="0" distR="0">
                  <wp:extent cx="5732144" cy="2705055"/>
                  <wp:effectExtent l="0" t="0" r="0" b="0"/>
                  <wp:docPr id="27" name="Picture 27" descr="/api/doc/v1/image/-4346095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pi/doc/v1/image/-43460959?moduleId=118&amp;id=163845"/>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705055"/>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1.3.4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Закон Паскаля</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1.3.5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Давление в жидкости, покоящейся в ИСО: </w:t>
            </w:r>
            <w:r>
              <w:rPr>
                <w:rFonts w:hAnsi="Times New Roman" w:cs="Times New Roman"/>
                <w:b/>
                <w:bCs/>
                <w:color w:val="000000"/>
                <w:sz w:val="24"/>
                <w:szCs w:val="24"/>
              </w:rPr>
              <w:t>p</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p</w:t>
            </w:r>
            <w:r w:rsidRPr="002D3B9E">
              <w:rPr>
                <w:rFonts w:hAnsi="Times New Roman" w:cs="Times New Roman"/>
                <w:b/>
                <w:bCs/>
                <w:color w:val="000000"/>
                <w:sz w:val="19"/>
                <w:szCs w:val="19"/>
                <w:vertAlign w:val="subscript"/>
                <w:lang w:val="ru-RU"/>
              </w:rPr>
              <w:t>0</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pgh</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1.3.6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Закон Архимеда:</w:t>
            </w:r>
          </w:p>
          <w:p w:rsidR="006F0897" w:rsidRDefault="005255BA">
            <w:r>
              <w:rPr>
                <w:noProof/>
                <w:lang w:val="ru-RU" w:eastAsia="ru-RU"/>
              </w:rPr>
              <w:drawing>
                <wp:inline distT="0" distB="0" distL="0" distR="0">
                  <wp:extent cx="5732144" cy="445139"/>
                  <wp:effectExtent l="0" t="0" r="0" b="0"/>
                  <wp:docPr id="28" name="Picture 28" descr="/api/doc/v1/image/-4346096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pi/doc/v1/image/-43460960?moduleId=118&amp;id=163845"/>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445139"/>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Условие плавания тел</w:t>
            </w:r>
          </w:p>
        </w:tc>
      </w:tr>
      <w:tr w:rsidR="006F089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ЗАКОНЫ СОХРАНЕНИЯ В МЕХАНИКЕ</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1.4.1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Импульс материальной точки:</w:t>
            </w:r>
          </w:p>
          <w:p w:rsidR="006F0897" w:rsidRDefault="005255BA">
            <w:r>
              <w:rPr>
                <w:noProof/>
                <w:lang w:val="ru-RU" w:eastAsia="ru-RU"/>
              </w:rPr>
              <w:drawing>
                <wp:inline distT="0" distB="0" distL="0" distR="0">
                  <wp:extent cx="5732144" cy="3152677"/>
                  <wp:effectExtent l="0" t="0" r="0" b="0"/>
                  <wp:docPr id="29" name="Picture 29" descr="/api/doc/v1/image/-4346097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pi/doc/v1/image/-43460974?moduleId=118&amp;id=163845"/>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152677"/>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1.4.2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Импульс системы тел:</w:t>
            </w:r>
          </w:p>
          <w:p w:rsidR="006F0897" w:rsidRDefault="005255BA">
            <w:r>
              <w:rPr>
                <w:noProof/>
                <w:lang w:val="ru-RU" w:eastAsia="ru-RU"/>
              </w:rPr>
              <w:drawing>
                <wp:inline distT="0" distB="0" distL="0" distR="0">
                  <wp:extent cx="5732144" cy="1371492"/>
                  <wp:effectExtent l="0" t="0" r="0" b="0"/>
                  <wp:docPr id="30" name="Picture 30" descr="/api/doc/v1/image/-4346097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pi/doc/v1/image/-43460975?moduleId=118&amp;id=163845"/>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371492"/>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1.4.3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Закон изменения и сохранения импульса:</w:t>
            </w:r>
          </w:p>
          <w:p w:rsidR="006F0897" w:rsidRDefault="005255BA">
            <w:r>
              <w:rPr>
                <w:noProof/>
                <w:lang w:val="ru-RU" w:eastAsia="ru-RU"/>
              </w:rPr>
              <w:drawing>
                <wp:inline distT="0" distB="0" distL="0" distR="0">
                  <wp:extent cx="5732144" cy="1046571"/>
                  <wp:effectExtent l="0" t="0" r="0" b="0"/>
                  <wp:docPr id="31" name="Picture 31" descr="/api/doc/v1/image/-4346097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pi/doc/v1/image/-43460976?moduleId=118&amp;id=163845"/>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046571"/>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Реактивное движение</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1.4.4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r>
              <w:rPr>
                <w:noProof/>
                <w:lang w:val="ru-RU" w:eastAsia="ru-RU"/>
              </w:rPr>
              <w:drawing>
                <wp:inline distT="0" distB="0" distL="0" distR="0">
                  <wp:extent cx="5732144" cy="3848726"/>
                  <wp:effectExtent l="0" t="0" r="0" b="0"/>
                  <wp:docPr id="32" name="Picture 32" descr="/api/doc/v1/image/-4346097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pi/doc/v1/image/-43460977?moduleId=118&amp;id=163845"/>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848726"/>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Работа силы на малом перемещении:</w:t>
            </w:r>
          </w:p>
          <w:p w:rsidR="006F0897" w:rsidRDefault="005255BA">
            <w:r>
              <w:rPr>
                <w:noProof/>
                <w:lang w:val="ru-RU" w:eastAsia="ru-RU"/>
              </w:rPr>
              <w:lastRenderedPageBreak/>
              <w:drawing>
                <wp:inline distT="0" distB="0" distL="0" distR="0">
                  <wp:extent cx="5732144" cy="1191386"/>
                  <wp:effectExtent l="0" t="0" r="0" b="0"/>
                  <wp:docPr id="33" name="Picture 33" descr="/api/doc/v1/image/-4346097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pi/doc/v1/image/-43460979?moduleId=118&amp;id=163845"/>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191386"/>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1.4.5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r>
              <w:rPr>
                <w:noProof/>
                <w:lang w:val="ru-RU" w:eastAsia="ru-RU"/>
              </w:rPr>
              <w:drawing>
                <wp:inline distT="0" distB="0" distL="0" distR="0">
                  <wp:extent cx="5732144" cy="2848047"/>
                  <wp:effectExtent l="0" t="0" r="0" b="0"/>
                  <wp:docPr id="34" name="Picture 34" descr="/api/doc/v1/image/-43460982?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pi/doc/v1/image/-43460982?moduleId=118&amp;id=163845"/>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848047"/>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Мощность силы:</w:t>
            </w:r>
            <w:r>
              <w:rPr>
                <w:rFonts w:hAnsi="Times New Roman" w:cs="Times New Roman"/>
                <w:color w:val="000000"/>
                <w:sz w:val="24"/>
                <w:szCs w:val="24"/>
              </w:rPr>
              <w:t> </w:t>
            </w:r>
            <w:r w:rsidRPr="002D3B9E">
              <w:rPr>
                <w:rFonts w:hAnsi="Times New Roman" w:cs="Times New Roman"/>
                <w:color w:val="000000"/>
                <w:sz w:val="24"/>
                <w:szCs w:val="24"/>
                <w:lang w:val="ru-RU"/>
              </w:rPr>
              <w:t>если за время</w:t>
            </w:r>
            <w:r>
              <w:rPr>
                <w:rFonts w:hAnsi="Times New Roman" w:cs="Times New Roman"/>
                <w:color w:val="000000"/>
                <w:sz w:val="24"/>
                <w:szCs w:val="24"/>
              </w:rPr>
              <w:t> </w:t>
            </w:r>
            <w:r>
              <w:rPr>
                <w:rFonts w:hAnsi="Times New Roman" w:cs="Times New Roman"/>
                <w:b/>
                <w:bCs/>
                <w:color w:val="000000"/>
                <w:sz w:val="24"/>
                <w:szCs w:val="24"/>
              </w:rPr>
              <w:t>Δt</w:t>
            </w:r>
            <w:r w:rsidRPr="002D3B9E">
              <w:rPr>
                <w:rFonts w:hAnsi="Times New Roman" w:cs="Times New Roman"/>
                <w:color w:val="000000"/>
                <w:sz w:val="24"/>
                <w:szCs w:val="24"/>
                <w:lang w:val="ru-RU"/>
              </w:rPr>
              <w:t xml:space="preserve"> работа силы изменяется на </w:t>
            </w:r>
            <w:r>
              <w:rPr>
                <w:rFonts w:hAnsi="Times New Roman" w:cs="Times New Roman"/>
                <w:b/>
                <w:bCs/>
                <w:color w:val="000000"/>
                <w:sz w:val="24"/>
                <w:szCs w:val="24"/>
              </w:rPr>
              <w:t>ΔA</w:t>
            </w:r>
            <w:r w:rsidRPr="002D3B9E">
              <w:rPr>
                <w:rFonts w:hAnsi="Times New Roman" w:cs="Times New Roman"/>
                <w:color w:val="000000"/>
                <w:sz w:val="24"/>
                <w:szCs w:val="24"/>
                <w:lang w:val="ru-RU"/>
              </w:rPr>
              <w:t>, то мощность силы</w:t>
            </w:r>
          </w:p>
          <w:p w:rsidR="006F0897" w:rsidRDefault="005255BA">
            <w:r>
              <w:rPr>
                <w:noProof/>
                <w:lang w:val="ru-RU" w:eastAsia="ru-RU"/>
              </w:rPr>
              <w:drawing>
                <wp:inline distT="0" distB="0" distL="0" distR="0">
                  <wp:extent cx="5732144" cy="1748415"/>
                  <wp:effectExtent l="0" t="0" r="0" b="0"/>
                  <wp:docPr id="35" name="Picture 35" descr="/api/doc/v1/image/-4346098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pi/doc/v1/image/-43460983?moduleId=118&amp;id=163845"/>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748415"/>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1.4.6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Кинетическая энергия материальной точки:</w:t>
            </w:r>
          </w:p>
          <w:p w:rsidR="006F0897" w:rsidRDefault="005255BA">
            <w:r>
              <w:rPr>
                <w:noProof/>
                <w:lang w:val="ru-RU" w:eastAsia="ru-RU"/>
              </w:rPr>
              <w:lastRenderedPageBreak/>
              <w:drawing>
                <wp:inline distT="0" distB="0" distL="0" distR="0">
                  <wp:extent cx="5732144" cy="2311860"/>
                  <wp:effectExtent l="0" t="0" r="0" b="0"/>
                  <wp:docPr id="36" name="Picture 36" descr="/api/doc/v1/image/-4346098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pi/doc/v1/image/-43460984?moduleId=118&amp;id=163845"/>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311860"/>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Закон изменения кинетической энергии системы материальных точек: в ИСО</w:t>
            </w:r>
            <w:r>
              <w:rPr>
                <w:rFonts w:hAnsi="Times New Roman" w:cs="Times New Roman"/>
                <w:color w:val="000000"/>
                <w:sz w:val="24"/>
                <w:szCs w:val="24"/>
              </w:rPr>
              <w:t> </w:t>
            </w:r>
            <w:r>
              <w:rPr>
                <w:rFonts w:hAnsi="Times New Roman" w:cs="Times New Roman"/>
                <w:b/>
                <w:bCs/>
                <w:color w:val="000000"/>
                <w:sz w:val="24"/>
                <w:szCs w:val="24"/>
              </w:rPr>
              <w:t>ΔE</w:t>
            </w:r>
            <w:r w:rsidRPr="002D3B9E">
              <w:rPr>
                <w:rFonts w:hAnsi="Times New Roman" w:cs="Times New Roman"/>
                <w:b/>
                <w:bCs/>
                <w:color w:val="000000"/>
                <w:sz w:val="19"/>
                <w:szCs w:val="19"/>
                <w:vertAlign w:val="subscript"/>
                <w:lang w:val="ru-RU"/>
              </w:rPr>
              <w:t>КИН</w:t>
            </w:r>
            <w:r w:rsidRPr="002D3B9E">
              <w:rPr>
                <w:rFonts w:hAnsi="Times New Roman" w:cs="Times New Roman"/>
                <w:b/>
                <w:bCs/>
                <w:color w:val="000000"/>
                <w:sz w:val="24"/>
                <w:szCs w:val="24"/>
                <w:lang w:val="ru-RU"/>
              </w:rPr>
              <w:t xml:space="preserve"> = А</w:t>
            </w:r>
            <w:proofErr w:type="gramStart"/>
            <w:r w:rsidRPr="002D3B9E">
              <w:rPr>
                <w:rFonts w:hAnsi="Times New Roman" w:cs="Times New Roman"/>
                <w:b/>
                <w:bCs/>
                <w:color w:val="000000"/>
                <w:sz w:val="19"/>
                <w:szCs w:val="19"/>
                <w:vertAlign w:val="subscript"/>
                <w:lang w:val="ru-RU"/>
              </w:rPr>
              <w:t>1</w:t>
            </w:r>
            <w:proofErr w:type="gramEnd"/>
            <w:r w:rsidRPr="002D3B9E">
              <w:rPr>
                <w:rFonts w:hAnsi="Times New Roman" w:cs="Times New Roman"/>
                <w:b/>
                <w:bCs/>
                <w:color w:val="000000"/>
                <w:sz w:val="24"/>
                <w:szCs w:val="24"/>
                <w:lang w:val="ru-RU"/>
              </w:rPr>
              <w:t xml:space="preserve"> + А</w:t>
            </w:r>
            <w:r w:rsidRPr="002D3B9E">
              <w:rPr>
                <w:rFonts w:hAnsi="Times New Roman" w:cs="Times New Roman"/>
                <w:b/>
                <w:bCs/>
                <w:color w:val="000000"/>
                <w:sz w:val="19"/>
                <w:szCs w:val="19"/>
                <w:vertAlign w:val="subscript"/>
                <w:lang w:val="ru-RU"/>
              </w:rPr>
              <w:t>2</w:t>
            </w:r>
            <w:r w:rsidRPr="002D3B9E">
              <w:rPr>
                <w:rFonts w:hAnsi="Times New Roman" w:cs="Times New Roman"/>
                <w:b/>
                <w:bCs/>
                <w:color w:val="000000"/>
                <w:sz w:val="24"/>
                <w:szCs w:val="24"/>
                <w:lang w:val="ru-RU"/>
              </w:rPr>
              <w:t xml:space="preserve"> + ...</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1.4.7</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Потенциальная энергия: для потенциальных сил </w:t>
            </w:r>
            <w:r>
              <w:rPr>
                <w:rFonts w:hAnsi="Times New Roman" w:cs="Times New Roman"/>
                <w:b/>
                <w:bCs/>
                <w:color w:val="000000"/>
                <w:sz w:val="24"/>
                <w:szCs w:val="24"/>
              </w:rPr>
              <w:t>A</w:t>
            </w:r>
            <w:r w:rsidRPr="002D3B9E">
              <w:rPr>
                <w:rFonts w:hAnsi="Times New Roman" w:cs="Times New Roman"/>
                <w:b/>
                <w:bCs/>
                <w:color w:val="000000"/>
                <w:sz w:val="19"/>
                <w:szCs w:val="19"/>
                <w:vertAlign w:val="subscript"/>
                <w:lang w:val="ru-RU"/>
              </w:rPr>
              <w:t>12</w:t>
            </w:r>
            <w:r>
              <w:rPr>
                <w:rFonts w:hAnsi="Times New Roman" w:cs="Times New Roman"/>
                <w:b/>
                <w:bCs/>
                <w:color w:val="000000"/>
                <w:sz w:val="24"/>
                <w:szCs w:val="24"/>
              </w:rPr>
              <w:t> </w:t>
            </w:r>
            <w:r w:rsidRPr="002D3B9E">
              <w:rPr>
                <w:rFonts w:hAnsi="Times New Roman" w:cs="Times New Roman"/>
                <w:b/>
                <w:bCs/>
                <w:color w:val="000000"/>
                <w:sz w:val="24"/>
                <w:szCs w:val="24"/>
                <w:lang w:val="ru-RU"/>
              </w:rPr>
              <w:t xml:space="preserve">= </w:t>
            </w:r>
            <w:r>
              <w:rPr>
                <w:rFonts w:hAnsi="Times New Roman" w:cs="Times New Roman"/>
                <w:b/>
                <w:bCs/>
                <w:color w:val="000000"/>
                <w:sz w:val="24"/>
                <w:szCs w:val="24"/>
              </w:rPr>
              <w:t>E</w:t>
            </w:r>
            <w:r w:rsidRPr="002D3B9E">
              <w:rPr>
                <w:rFonts w:hAnsi="Times New Roman" w:cs="Times New Roman"/>
                <w:b/>
                <w:bCs/>
                <w:color w:val="000000"/>
                <w:sz w:val="19"/>
                <w:szCs w:val="19"/>
                <w:vertAlign w:val="subscript"/>
                <w:lang w:val="ru-RU"/>
              </w:rPr>
              <w:t>1потенц</w:t>
            </w:r>
            <w:r>
              <w:rPr>
                <w:rFonts w:hAnsi="Times New Roman" w:cs="Times New Roman"/>
                <w:b/>
                <w:bCs/>
                <w:color w:val="000000"/>
                <w:sz w:val="24"/>
                <w:szCs w:val="24"/>
              </w:rPr>
              <w:t> </w:t>
            </w:r>
            <w:r w:rsidRPr="002D3B9E">
              <w:rPr>
                <w:rFonts w:hAnsi="Times New Roman" w:cs="Times New Roman"/>
                <w:b/>
                <w:bCs/>
                <w:color w:val="000000"/>
                <w:sz w:val="24"/>
                <w:szCs w:val="24"/>
                <w:lang w:val="ru-RU"/>
              </w:rPr>
              <w:t>–</w:t>
            </w:r>
            <w:r>
              <w:rPr>
                <w:rFonts w:hAnsi="Times New Roman" w:cs="Times New Roman"/>
                <w:b/>
                <w:bCs/>
                <w:color w:val="000000"/>
                <w:sz w:val="24"/>
                <w:szCs w:val="24"/>
              </w:rPr>
              <w:t> E</w:t>
            </w:r>
            <w:r w:rsidRPr="002D3B9E">
              <w:rPr>
                <w:rFonts w:hAnsi="Times New Roman" w:cs="Times New Roman"/>
                <w:b/>
                <w:bCs/>
                <w:color w:val="000000"/>
                <w:sz w:val="19"/>
                <w:szCs w:val="19"/>
                <w:vertAlign w:val="subscript"/>
                <w:lang w:val="ru-RU"/>
              </w:rPr>
              <w:t>2потенц</w:t>
            </w:r>
            <w:r w:rsidRPr="002D3B9E">
              <w:rPr>
                <w:rFonts w:hAnsi="Times New Roman" w:cs="Times New Roman"/>
                <w:b/>
                <w:bCs/>
                <w:color w:val="000000"/>
                <w:sz w:val="24"/>
                <w:szCs w:val="24"/>
                <w:lang w:val="ru-RU"/>
              </w:rPr>
              <w:t xml:space="preserve"> =</w:t>
            </w:r>
            <w:r>
              <w:rPr>
                <w:rFonts w:hAnsi="Times New Roman" w:cs="Times New Roman"/>
                <w:b/>
                <w:bCs/>
                <w:color w:val="000000"/>
                <w:sz w:val="24"/>
                <w:szCs w:val="24"/>
              </w:rPr>
              <w:t> </w:t>
            </w:r>
            <w:r w:rsidRPr="002D3B9E">
              <w:rPr>
                <w:rFonts w:hAnsi="Times New Roman" w:cs="Times New Roman"/>
                <w:b/>
                <w:bCs/>
                <w:color w:val="000000"/>
                <w:sz w:val="24"/>
                <w:szCs w:val="24"/>
                <w:lang w:val="ru-RU"/>
              </w:rPr>
              <w:t>–</w:t>
            </w:r>
            <w:r>
              <w:rPr>
                <w:rFonts w:hAnsi="Times New Roman" w:cs="Times New Roman"/>
                <w:b/>
                <w:bCs/>
                <w:color w:val="000000"/>
                <w:sz w:val="24"/>
                <w:szCs w:val="24"/>
              </w:rPr>
              <w:t> Δ</w:t>
            </w:r>
            <w:proofErr w:type="gramStart"/>
            <w:r>
              <w:rPr>
                <w:rFonts w:hAnsi="Times New Roman" w:cs="Times New Roman"/>
                <w:b/>
                <w:bCs/>
                <w:color w:val="000000"/>
                <w:sz w:val="24"/>
                <w:szCs w:val="24"/>
              </w:rPr>
              <w:t>E</w:t>
            </w:r>
            <w:proofErr w:type="gramEnd"/>
            <w:r w:rsidRPr="002D3B9E">
              <w:rPr>
                <w:rFonts w:hAnsi="Times New Roman" w:cs="Times New Roman"/>
                <w:b/>
                <w:bCs/>
                <w:color w:val="000000"/>
                <w:sz w:val="19"/>
                <w:szCs w:val="19"/>
                <w:vertAlign w:val="subscript"/>
                <w:lang w:val="ru-RU"/>
              </w:rPr>
              <w:t>потенц</w:t>
            </w:r>
            <w:r w:rsidRPr="002D3B9E">
              <w:rPr>
                <w:rFonts w:hAnsi="Times New Roman" w:cs="Times New Roman"/>
                <w:color w:val="000000"/>
                <w:sz w:val="24"/>
                <w:szCs w:val="24"/>
                <w:lang w:val="ru-RU"/>
              </w:rPr>
              <w:t>.</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Потенциальная энергия материальной точки в однородном поле тяжести:</w:t>
            </w:r>
            <w:r>
              <w:rPr>
                <w:rFonts w:hAnsi="Times New Roman" w:cs="Times New Roman"/>
                <w:color w:val="000000"/>
                <w:sz w:val="24"/>
                <w:szCs w:val="24"/>
              </w:rPr>
              <w:t> </w:t>
            </w:r>
            <w:r>
              <w:rPr>
                <w:rFonts w:hAnsi="Times New Roman" w:cs="Times New Roman"/>
                <w:b/>
                <w:bCs/>
                <w:color w:val="000000"/>
                <w:sz w:val="24"/>
                <w:szCs w:val="24"/>
              </w:rPr>
              <w:t>E</w:t>
            </w:r>
            <w:r w:rsidRPr="002D3B9E">
              <w:rPr>
                <w:rFonts w:hAnsi="Times New Roman" w:cs="Times New Roman"/>
                <w:b/>
                <w:bCs/>
                <w:color w:val="000000"/>
                <w:sz w:val="19"/>
                <w:szCs w:val="19"/>
                <w:vertAlign w:val="subscript"/>
                <w:lang w:val="ru-RU"/>
              </w:rPr>
              <w:t>потенц</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mgh</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Потенциальная энергия упруго деформированного тела:</w:t>
            </w:r>
          </w:p>
          <w:p w:rsidR="006F0897" w:rsidRDefault="005255BA">
            <w:r>
              <w:rPr>
                <w:noProof/>
                <w:lang w:val="ru-RU" w:eastAsia="ru-RU"/>
              </w:rPr>
              <w:drawing>
                <wp:inline distT="0" distB="0" distL="0" distR="0">
                  <wp:extent cx="5732144" cy="2904801"/>
                  <wp:effectExtent l="0" t="0" r="0" b="0"/>
                  <wp:docPr id="37" name="Picture 37" descr="/api/doc/v1/image/-4346098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pi/doc/v1/image/-43460985?moduleId=118&amp;id=163845"/>
                          <pic:cNvPicPr>
                            <a:picLocks noChangeAspect="1" noChangeArrowheads="1"/>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904801"/>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1.4.8</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Закон изменения и сохранения механической энергии:</w:t>
            </w:r>
          </w:p>
          <w:p w:rsidR="006F0897" w:rsidRPr="002D3B9E" w:rsidRDefault="005255BA">
            <w:pPr>
              <w:rPr>
                <w:rFonts w:hAnsi="Times New Roman" w:cs="Times New Roman"/>
                <w:color w:val="000000"/>
                <w:sz w:val="24"/>
                <w:szCs w:val="24"/>
                <w:lang w:val="ru-RU"/>
              </w:rPr>
            </w:pPr>
            <w:r>
              <w:rPr>
                <w:rFonts w:hAnsi="Times New Roman" w:cs="Times New Roman"/>
                <w:b/>
                <w:bCs/>
                <w:color w:val="000000"/>
                <w:sz w:val="24"/>
                <w:szCs w:val="24"/>
              </w:rPr>
              <w:t>E</w:t>
            </w:r>
            <w:r w:rsidRPr="002D3B9E">
              <w:rPr>
                <w:rFonts w:hAnsi="Times New Roman" w:cs="Times New Roman"/>
                <w:b/>
                <w:bCs/>
                <w:color w:val="000000"/>
                <w:sz w:val="19"/>
                <w:szCs w:val="19"/>
                <w:vertAlign w:val="subscript"/>
                <w:lang w:val="ru-RU"/>
              </w:rPr>
              <w:t>мех</w:t>
            </w:r>
            <w:r>
              <w:rPr>
                <w:rFonts w:hAnsi="Times New Roman" w:cs="Times New Roman"/>
                <w:b/>
                <w:bCs/>
                <w:color w:val="000000"/>
                <w:sz w:val="24"/>
                <w:szCs w:val="24"/>
              </w:rPr>
              <w:t> </w:t>
            </w:r>
            <w:r w:rsidRPr="002D3B9E">
              <w:rPr>
                <w:rFonts w:hAnsi="Times New Roman" w:cs="Times New Roman"/>
                <w:b/>
                <w:bCs/>
                <w:color w:val="000000"/>
                <w:sz w:val="24"/>
                <w:szCs w:val="24"/>
                <w:lang w:val="ru-RU"/>
              </w:rPr>
              <w:t>=</w:t>
            </w:r>
            <w:r>
              <w:rPr>
                <w:rFonts w:hAnsi="Times New Roman" w:cs="Times New Roman"/>
                <w:b/>
                <w:bCs/>
                <w:color w:val="000000"/>
                <w:sz w:val="24"/>
                <w:szCs w:val="24"/>
              </w:rPr>
              <w:t> E</w:t>
            </w:r>
            <w:r w:rsidRPr="002D3B9E">
              <w:rPr>
                <w:rFonts w:hAnsi="Times New Roman" w:cs="Times New Roman"/>
                <w:b/>
                <w:bCs/>
                <w:color w:val="000000"/>
                <w:sz w:val="19"/>
                <w:szCs w:val="19"/>
                <w:vertAlign w:val="subscript"/>
                <w:lang w:val="ru-RU"/>
              </w:rPr>
              <w:t>кин</w:t>
            </w:r>
            <w:r>
              <w:rPr>
                <w:rFonts w:hAnsi="Times New Roman" w:cs="Times New Roman"/>
                <w:b/>
                <w:bCs/>
                <w:color w:val="000000"/>
                <w:sz w:val="24"/>
                <w:szCs w:val="24"/>
              </w:rPr>
              <w:t> </w:t>
            </w:r>
            <w:r w:rsidRPr="002D3B9E">
              <w:rPr>
                <w:rFonts w:hAnsi="Times New Roman" w:cs="Times New Roman"/>
                <w:b/>
                <w:bCs/>
                <w:color w:val="000000"/>
                <w:sz w:val="24"/>
                <w:szCs w:val="24"/>
                <w:lang w:val="ru-RU"/>
              </w:rPr>
              <w:t>+</w:t>
            </w:r>
            <w:r>
              <w:rPr>
                <w:rFonts w:hAnsi="Times New Roman" w:cs="Times New Roman"/>
                <w:b/>
                <w:bCs/>
                <w:color w:val="000000"/>
                <w:sz w:val="24"/>
                <w:szCs w:val="24"/>
              </w:rPr>
              <w:t> E</w:t>
            </w:r>
            <w:r w:rsidRPr="002D3B9E">
              <w:rPr>
                <w:rFonts w:hAnsi="Times New Roman" w:cs="Times New Roman"/>
                <w:b/>
                <w:bCs/>
                <w:color w:val="000000"/>
                <w:sz w:val="19"/>
                <w:szCs w:val="19"/>
                <w:vertAlign w:val="subscript"/>
                <w:lang w:val="ru-RU"/>
              </w:rPr>
              <w:t>потенц</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 ИСО</w:t>
            </w:r>
            <w:r>
              <w:rPr>
                <w:rFonts w:hAnsi="Times New Roman" w:cs="Times New Roman"/>
                <w:color w:val="000000"/>
                <w:sz w:val="24"/>
                <w:szCs w:val="24"/>
              </w:rPr>
              <w:t> </w:t>
            </w:r>
            <w:r>
              <w:rPr>
                <w:rFonts w:hAnsi="Times New Roman" w:cs="Times New Roman"/>
                <w:b/>
                <w:bCs/>
                <w:color w:val="000000"/>
                <w:sz w:val="24"/>
                <w:szCs w:val="24"/>
              </w:rPr>
              <w:t>ΔE</w:t>
            </w:r>
            <w:r w:rsidRPr="002D3B9E">
              <w:rPr>
                <w:rFonts w:hAnsi="Times New Roman" w:cs="Times New Roman"/>
                <w:b/>
                <w:bCs/>
                <w:color w:val="000000"/>
                <w:sz w:val="19"/>
                <w:szCs w:val="19"/>
                <w:vertAlign w:val="subscript"/>
                <w:lang w:val="ru-RU"/>
              </w:rPr>
              <w:t>мех</w:t>
            </w:r>
            <w:r>
              <w:rPr>
                <w:rFonts w:hAnsi="Times New Roman" w:cs="Times New Roman"/>
                <w:b/>
                <w:bCs/>
                <w:color w:val="000000"/>
                <w:sz w:val="19"/>
                <w:szCs w:val="19"/>
                <w:vertAlign w:val="subscript"/>
              </w:rPr>
              <w:t> </w:t>
            </w:r>
            <w:r w:rsidRPr="002D3B9E">
              <w:rPr>
                <w:rFonts w:hAnsi="Times New Roman" w:cs="Times New Roman"/>
                <w:b/>
                <w:bCs/>
                <w:color w:val="000000"/>
                <w:sz w:val="24"/>
                <w:szCs w:val="24"/>
                <w:lang w:val="ru-RU"/>
              </w:rPr>
              <w:t>=</w:t>
            </w:r>
            <w:r>
              <w:rPr>
                <w:rFonts w:hAnsi="Times New Roman" w:cs="Times New Roman"/>
                <w:b/>
                <w:bCs/>
                <w:color w:val="000000"/>
                <w:sz w:val="24"/>
                <w:szCs w:val="24"/>
              </w:rPr>
              <w:t> A</w:t>
            </w:r>
            <w:r w:rsidRPr="002D3B9E">
              <w:rPr>
                <w:rFonts w:hAnsi="Times New Roman" w:cs="Times New Roman"/>
                <w:b/>
                <w:bCs/>
                <w:color w:val="000000"/>
                <w:sz w:val="19"/>
                <w:szCs w:val="19"/>
                <w:vertAlign w:val="subscript"/>
                <w:lang w:val="ru-RU"/>
              </w:rPr>
              <w:t>всех непотенц</w:t>
            </w:r>
            <w:proofErr w:type="gramStart"/>
            <w:r w:rsidRPr="002D3B9E">
              <w:rPr>
                <w:rFonts w:hAnsi="Times New Roman" w:cs="Times New Roman"/>
                <w:b/>
                <w:bCs/>
                <w:color w:val="000000"/>
                <w:sz w:val="19"/>
                <w:szCs w:val="19"/>
                <w:vertAlign w:val="subscript"/>
                <w:lang w:val="ru-RU"/>
              </w:rPr>
              <w:t>.с</w:t>
            </w:r>
            <w:proofErr w:type="gramEnd"/>
            <w:r w:rsidRPr="002D3B9E">
              <w:rPr>
                <w:rFonts w:hAnsi="Times New Roman" w:cs="Times New Roman"/>
                <w:b/>
                <w:bCs/>
                <w:color w:val="000000"/>
                <w:sz w:val="19"/>
                <w:szCs w:val="19"/>
                <w:vertAlign w:val="subscript"/>
                <w:lang w:val="ru-RU"/>
              </w:rPr>
              <w:t>ил</w:t>
            </w:r>
            <w:r>
              <w:rPr>
                <w:rFonts w:hAnsi="Times New Roman" w:cs="Times New Roman"/>
                <w:b/>
                <w:bCs/>
                <w:color w:val="000000"/>
                <w:sz w:val="19"/>
                <w:szCs w:val="19"/>
                <w:vertAlign w:val="subscript"/>
              </w:rPr>
              <w:t> </w:t>
            </w:r>
            <w:r w:rsidRPr="002D3B9E">
              <w:rPr>
                <w:rFonts w:hAnsi="Times New Roman" w:cs="Times New Roman"/>
                <w:b/>
                <w:bCs/>
                <w:color w:val="000000"/>
                <w:sz w:val="24"/>
                <w:szCs w:val="24"/>
                <w:lang w:val="ru-RU"/>
              </w:rPr>
              <w:t>= 0</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 ИСО</w:t>
            </w:r>
            <w:proofErr w:type="gramStart"/>
            <w:r w:rsidRPr="002D3B9E">
              <w:rPr>
                <w:rFonts w:hAnsi="Times New Roman" w:cs="Times New Roman"/>
                <w:color w:val="000000"/>
                <w:sz w:val="24"/>
                <w:szCs w:val="24"/>
                <w:lang w:val="ru-RU"/>
              </w:rPr>
              <w:t xml:space="preserve"> ,</w:t>
            </w:r>
            <w:proofErr w:type="gramEnd"/>
            <w:r w:rsidRPr="002D3B9E">
              <w:rPr>
                <w:rFonts w:hAnsi="Times New Roman" w:cs="Times New Roman"/>
                <w:color w:val="000000"/>
                <w:sz w:val="24"/>
                <w:szCs w:val="24"/>
                <w:lang w:val="ru-RU"/>
              </w:rPr>
              <w:t xml:space="preserve"> если</w:t>
            </w:r>
            <w:r>
              <w:rPr>
                <w:rFonts w:hAnsi="Times New Roman" w:cs="Times New Roman"/>
                <w:color w:val="000000"/>
                <w:sz w:val="24"/>
                <w:szCs w:val="24"/>
              </w:rPr>
              <w:t> </w:t>
            </w:r>
            <w:r>
              <w:rPr>
                <w:rFonts w:hAnsi="Times New Roman" w:cs="Times New Roman"/>
                <w:b/>
                <w:bCs/>
                <w:color w:val="000000"/>
                <w:sz w:val="24"/>
                <w:szCs w:val="24"/>
              </w:rPr>
              <w:t>ΔE</w:t>
            </w:r>
            <w:r w:rsidRPr="002D3B9E">
              <w:rPr>
                <w:rFonts w:hAnsi="Times New Roman" w:cs="Times New Roman"/>
                <w:b/>
                <w:bCs/>
                <w:color w:val="000000"/>
                <w:sz w:val="19"/>
                <w:szCs w:val="19"/>
                <w:vertAlign w:val="subscript"/>
                <w:lang w:val="ru-RU"/>
              </w:rPr>
              <w:t xml:space="preserve">мех </w:t>
            </w:r>
            <w:r w:rsidRPr="002D3B9E">
              <w:rPr>
                <w:rFonts w:hAnsi="Times New Roman" w:cs="Times New Roman"/>
                <w:b/>
                <w:bCs/>
                <w:color w:val="000000"/>
                <w:sz w:val="24"/>
                <w:szCs w:val="24"/>
                <w:lang w:val="ru-RU"/>
              </w:rPr>
              <w:t>= 0</w:t>
            </w:r>
            <w:r w:rsidRPr="002D3B9E">
              <w:rPr>
                <w:rFonts w:hAnsi="Times New Roman" w:cs="Times New Roman"/>
                <w:color w:val="000000"/>
                <w:sz w:val="24"/>
                <w:szCs w:val="24"/>
                <w:lang w:val="ru-RU"/>
              </w:rPr>
              <w:t>, если</w:t>
            </w:r>
            <w:r>
              <w:rPr>
                <w:rFonts w:hAnsi="Times New Roman" w:cs="Times New Roman"/>
                <w:b/>
                <w:bCs/>
                <w:color w:val="000000"/>
                <w:sz w:val="24"/>
                <w:szCs w:val="24"/>
              </w:rPr>
              <w:t>A</w:t>
            </w:r>
            <w:r w:rsidRPr="002D3B9E">
              <w:rPr>
                <w:rFonts w:hAnsi="Times New Roman" w:cs="Times New Roman"/>
                <w:b/>
                <w:bCs/>
                <w:color w:val="000000"/>
                <w:sz w:val="19"/>
                <w:szCs w:val="19"/>
                <w:vertAlign w:val="subscript"/>
                <w:lang w:val="ru-RU"/>
              </w:rPr>
              <w:t xml:space="preserve">всех непотенц.сил </w:t>
            </w:r>
            <w:r w:rsidRPr="002D3B9E">
              <w:rPr>
                <w:rFonts w:hAnsi="Times New Roman" w:cs="Times New Roman"/>
                <w:b/>
                <w:bCs/>
                <w:color w:val="000000"/>
                <w:sz w:val="24"/>
                <w:szCs w:val="24"/>
                <w:lang w:val="ru-RU"/>
              </w:rPr>
              <w:t>= 0</w:t>
            </w:r>
          </w:p>
        </w:tc>
      </w:tr>
      <w:tr w:rsidR="006F089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lastRenderedPageBreak/>
              <w:t>1.5</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МЕХАНИЧЕСКИЕ КОЛЕБАНИЯ И ВОЛНЫ</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1.5.1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Гармонические колебания материальной точки. Амплитуда и фаза колебаний. </w:t>
            </w:r>
            <w:r>
              <w:rPr>
                <w:rFonts w:hAnsi="Times New Roman" w:cs="Times New Roman"/>
                <w:color w:val="000000"/>
                <w:sz w:val="24"/>
                <w:szCs w:val="24"/>
              </w:rPr>
              <w:t>Кинематическое описание:</w:t>
            </w:r>
          </w:p>
          <w:p w:rsidR="006F0897" w:rsidRDefault="005255BA">
            <w:r>
              <w:rPr>
                <w:noProof/>
                <w:lang w:val="ru-RU" w:eastAsia="ru-RU"/>
              </w:rPr>
              <w:drawing>
                <wp:inline distT="0" distB="0" distL="0" distR="0">
                  <wp:extent cx="5732144" cy="2529326"/>
                  <wp:effectExtent l="0" t="0" r="0" b="0"/>
                  <wp:docPr id="38" name="Picture 38" descr="/api/doc/v1/image/-4346098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pi/doc/v1/image/-43460987?moduleId=118&amp;id=163845"/>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529326"/>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где </w:t>
            </w:r>
            <w:r>
              <w:rPr>
                <w:rFonts w:hAnsi="Times New Roman" w:cs="Times New Roman"/>
                <w:b/>
                <w:bCs/>
                <w:color w:val="000000"/>
                <w:sz w:val="24"/>
                <w:szCs w:val="24"/>
              </w:rPr>
              <w:t>x</w:t>
            </w:r>
            <w:r w:rsidRPr="002D3B9E">
              <w:rPr>
                <w:rFonts w:hAnsi="Times New Roman" w:cs="Times New Roman"/>
                <w:color w:val="000000"/>
                <w:sz w:val="24"/>
                <w:szCs w:val="24"/>
                <w:lang w:val="ru-RU"/>
              </w:rPr>
              <w:t xml:space="preserve"> - смещение из положения равновесия.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Динамическое описание:</w:t>
            </w:r>
            <w:r>
              <w:rPr>
                <w:rFonts w:hAnsi="Times New Roman" w:cs="Times New Roman"/>
                <w:color w:val="000000"/>
                <w:sz w:val="24"/>
                <w:szCs w:val="24"/>
              </w:rPr>
              <w:t> </w:t>
            </w:r>
            <w:r>
              <w:rPr>
                <w:rFonts w:hAnsi="Times New Roman" w:cs="Times New Roman"/>
                <w:b/>
                <w:bCs/>
                <w:color w:val="000000"/>
                <w:sz w:val="24"/>
                <w:szCs w:val="24"/>
              </w:rPr>
              <w:t>ma</w:t>
            </w:r>
            <w:r>
              <w:rPr>
                <w:rFonts w:hAnsi="Times New Roman" w:cs="Times New Roman"/>
                <w:b/>
                <w:bCs/>
                <w:color w:val="000000"/>
                <w:sz w:val="19"/>
                <w:szCs w:val="19"/>
                <w:vertAlign w:val="subscript"/>
              </w:rPr>
              <w:t>x</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 kx</w:t>
            </w:r>
            <w:r w:rsidRPr="002D3B9E">
              <w:rPr>
                <w:rFonts w:hAnsi="Times New Roman" w:cs="Times New Roman"/>
                <w:color w:val="000000"/>
                <w:sz w:val="24"/>
                <w:szCs w:val="24"/>
                <w:lang w:val="ru-RU"/>
              </w:rPr>
              <w:t xml:space="preserve">, где </w:t>
            </w:r>
            <w:r>
              <w:rPr>
                <w:rFonts w:hAnsi="Times New Roman" w:cs="Times New Roman"/>
                <w:b/>
                <w:bCs/>
                <w:color w:val="000000"/>
                <w:sz w:val="24"/>
                <w:szCs w:val="24"/>
              </w:rPr>
              <w:t>k</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mω</w:t>
            </w:r>
            <w:r w:rsidRPr="002D3B9E">
              <w:rPr>
                <w:rFonts w:hAnsi="Times New Roman" w:cs="Times New Roman"/>
                <w:b/>
                <w:bCs/>
                <w:color w:val="000000"/>
                <w:sz w:val="19"/>
                <w:szCs w:val="19"/>
                <w:vertAlign w:val="superscript"/>
                <w:lang w:val="ru-RU"/>
              </w:rPr>
              <w:t>2</w:t>
            </w:r>
            <w:r w:rsidRPr="002D3B9E">
              <w:rPr>
                <w:rFonts w:hAnsi="Times New Roman" w:cs="Times New Roman"/>
                <w:color w:val="000000"/>
                <w:sz w:val="24"/>
                <w:szCs w:val="24"/>
                <w:lang w:val="ru-RU"/>
              </w:rPr>
              <w:t>.</w:t>
            </w:r>
            <w:r>
              <w:rPr>
                <w:rFonts w:hAnsi="Times New Roman" w:cs="Times New Roman"/>
                <w:color w:val="000000"/>
                <w:sz w:val="24"/>
                <w:szCs w:val="24"/>
              </w:rPr>
              <w:t> </w:t>
            </w:r>
            <w:r w:rsidRPr="002D3B9E">
              <w:rPr>
                <w:rFonts w:hAnsi="Times New Roman" w:cs="Times New Roman"/>
                <w:color w:val="000000"/>
                <w:sz w:val="24"/>
                <w:szCs w:val="24"/>
                <w:lang w:val="ru-RU"/>
              </w:rPr>
              <w:t xml:space="preserve">Это значит, что </w:t>
            </w:r>
            <w:r>
              <w:rPr>
                <w:rFonts w:hAnsi="Times New Roman" w:cs="Times New Roman"/>
                <w:b/>
                <w:bCs/>
                <w:color w:val="000000"/>
                <w:sz w:val="24"/>
                <w:szCs w:val="24"/>
              </w:rPr>
              <w:t>F</w:t>
            </w:r>
            <w:r>
              <w:rPr>
                <w:rFonts w:hAnsi="Times New Roman" w:cs="Times New Roman"/>
                <w:b/>
                <w:bCs/>
                <w:color w:val="000000"/>
                <w:sz w:val="19"/>
                <w:szCs w:val="19"/>
                <w:vertAlign w:val="subscript"/>
              </w:rPr>
              <w:t>x</w:t>
            </w:r>
            <w:r w:rsidRPr="002D3B9E">
              <w:rPr>
                <w:rFonts w:hAnsi="Times New Roman" w:cs="Times New Roman"/>
                <w:b/>
                <w:bCs/>
                <w:color w:val="000000"/>
                <w:sz w:val="24"/>
                <w:szCs w:val="24"/>
                <w:lang w:val="ru-RU"/>
              </w:rPr>
              <w:t xml:space="preserve"> = – </w:t>
            </w:r>
            <w:r>
              <w:rPr>
                <w:rFonts w:hAnsi="Times New Roman" w:cs="Times New Roman"/>
                <w:b/>
                <w:bCs/>
                <w:color w:val="000000"/>
                <w:sz w:val="24"/>
                <w:szCs w:val="24"/>
              </w:rPr>
              <w:t>kx</w:t>
            </w:r>
            <w:r w:rsidRPr="002D3B9E">
              <w:rPr>
                <w:rFonts w:hAnsi="Times New Roman" w:cs="Times New Roman"/>
                <w:color w:val="000000"/>
                <w:sz w:val="24"/>
                <w:szCs w:val="24"/>
                <w:lang w:val="ru-RU"/>
              </w:rPr>
              <w:t>.</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Энергетическое описание (закон сохранения механической энергии):</w:t>
            </w:r>
          </w:p>
          <w:p w:rsidR="006F0897" w:rsidRDefault="005255BA">
            <w:r>
              <w:rPr>
                <w:noProof/>
                <w:lang w:val="ru-RU" w:eastAsia="ru-RU"/>
              </w:rPr>
              <w:drawing>
                <wp:inline distT="0" distB="0" distL="0" distR="0">
                  <wp:extent cx="5732144" cy="1349719"/>
                  <wp:effectExtent l="0" t="0" r="0" b="0"/>
                  <wp:docPr id="39" name="Picture 39" descr="/api/doc/v1/image/-4346099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pi/doc/v1/image/-43460991?moduleId=118&amp;id=163845"/>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349719"/>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Связь амплитуды колебаний смещения материальной точки с амплитудами колебаний ее скорости и ускорения:</w:t>
            </w:r>
          </w:p>
          <w:p w:rsidR="006F0897" w:rsidRDefault="005255BA">
            <w:r>
              <w:rPr>
                <w:noProof/>
                <w:lang w:val="ru-RU" w:eastAsia="ru-RU"/>
              </w:rPr>
              <w:drawing>
                <wp:inline distT="0" distB="0" distL="0" distR="0">
                  <wp:extent cx="5732144" cy="1104141"/>
                  <wp:effectExtent l="0" t="0" r="0" b="0"/>
                  <wp:docPr id="40" name="Picture 40" descr="/api/doc/v1/image/-43460992?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pi/doc/v1/image/-43460992?moduleId=118&amp;id=163845"/>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104141"/>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1.5.2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Период и частота колебаний:</w:t>
            </w:r>
          </w:p>
          <w:p w:rsidR="006F0897" w:rsidRDefault="005255BA">
            <w:r>
              <w:rPr>
                <w:noProof/>
                <w:lang w:val="ru-RU" w:eastAsia="ru-RU"/>
              </w:rPr>
              <w:lastRenderedPageBreak/>
              <w:drawing>
                <wp:inline distT="0" distB="0" distL="0" distR="0">
                  <wp:extent cx="5732144" cy="3786370"/>
                  <wp:effectExtent l="0" t="0" r="0" b="0"/>
                  <wp:docPr id="41" name="Picture 41" descr="/api/doc/v1/image/-4346099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pi/doc/v1/image/-43460993?moduleId=118&amp;id=163845"/>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786370"/>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Период малых свободных колебаний математического маятника:</w:t>
            </w:r>
          </w:p>
          <w:p w:rsidR="006F0897" w:rsidRDefault="005255BA">
            <w:r>
              <w:rPr>
                <w:noProof/>
                <w:lang w:val="ru-RU" w:eastAsia="ru-RU"/>
              </w:rPr>
              <w:drawing>
                <wp:inline distT="0" distB="0" distL="0" distR="0">
                  <wp:extent cx="5732144" cy="3852753"/>
                  <wp:effectExtent l="0" t="0" r="0" b="0"/>
                  <wp:docPr id="42" name="Picture 42" descr="/api/doc/v1/image/-4346099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pi/doc/v1/image/-43460995?moduleId=118&amp;id=163845"/>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852753"/>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Период свободных колебаний пружинного маятника:</w:t>
            </w:r>
          </w:p>
          <w:p w:rsidR="006F0897" w:rsidRDefault="005255BA">
            <w:r>
              <w:rPr>
                <w:noProof/>
                <w:lang w:val="ru-RU" w:eastAsia="ru-RU"/>
              </w:rPr>
              <w:lastRenderedPageBreak/>
              <w:drawing>
                <wp:inline distT="0" distB="0" distL="0" distR="0">
                  <wp:extent cx="5732144" cy="3530999"/>
                  <wp:effectExtent l="0" t="0" r="0" b="0"/>
                  <wp:docPr id="43" name="Picture 43" descr="/api/doc/v1/image/-4346099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pi/doc/v1/image/-43460996?moduleId=118&amp;id=163845"/>
                          <pic:cNvPicPr>
                            <a:picLocks noChangeAspect="1"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530999"/>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1.5.3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Вынужденные колебания. Резонанс. Резонансная кривая</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1.5.4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Поперечные и продольные волны. Скорость распространения и длина волны:</w:t>
            </w:r>
          </w:p>
          <w:p w:rsidR="006F0897" w:rsidRDefault="005255BA">
            <w:r>
              <w:rPr>
                <w:noProof/>
                <w:lang w:val="ru-RU" w:eastAsia="ru-RU"/>
              </w:rPr>
              <w:drawing>
                <wp:inline distT="0" distB="0" distL="0" distR="0">
                  <wp:extent cx="5732144" cy="3233515"/>
                  <wp:effectExtent l="0" t="0" r="0" b="0"/>
                  <wp:docPr id="44" name="Picture 44" descr="/api/doc/v1/image/-4346099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pi/doc/v1/image/-43460997?moduleId=118&amp;id=163845"/>
                          <pic:cNvPicPr>
                            <a:picLocks noChangeAspect="1"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233515"/>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Интерференция и дифракция волн</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1.5.5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Звук. Скорость звука</w:t>
            </w:r>
          </w:p>
        </w:tc>
      </w:tr>
      <w:tr w:rsidR="006F089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r>
              <w:rPr>
                <w:rFonts w:hAnsi="Times New Roman" w:cs="Times New Roman"/>
                <w:color w:val="000000"/>
                <w:sz w:val="24"/>
                <w:szCs w:val="24"/>
              </w:rPr>
              <w:t>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МОЛЕКУЛЯРНАЯ ФИЗИКА. ТЕРМОДИНАМИКА</w:t>
            </w:r>
          </w:p>
        </w:tc>
      </w:tr>
      <w:tr w:rsidR="006F089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lastRenderedPageBreak/>
              <w:t>2.1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МОЛЕКУЛЯРНАЯ ФИЗИКА</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Модели строения газов, жидкостей и твердых тел. Пусть термодинамическая система (тело) состоит из </w:t>
            </w:r>
            <w:r>
              <w:rPr>
                <w:rFonts w:hAnsi="Times New Roman" w:cs="Times New Roman"/>
                <w:b/>
                <w:bCs/>
                <w:color w:val="000000"/>
                <w:sz w:val="24"/>
                <w:szCs w:val="24"/>
              </w:rPr>
              <w:t>N</w:t>
            </w:r>
            <w:r w:rsidRPr="002D3B9E">
              <w:rPr>
                <w:rFonts w:hAnsi="Times New Roman" w:cs="Times New Roman"/>
                <w:b/>
                <w:bCs/>
                <w:color w:val="000000"/>
                <w:sz w:val="24"/>
                <w:szCs w:val="24"/>
                <w:lang w:val="ru-RU"/>
              </w:rPr>
              <w:t>°</w:t>
            </w:r>
            <w:r>
              <w:rPr>
                <w:rFonts w:hAnsi="Times New Roman" w:cs="Times New Roman"/>
                <w:color w:val="000000"/>
                <w:sz w:val="24"/>
                <w:szCs w:val="24"/>
              </w:rPr>
              <w:t> </w:t>
            </w:r>
            <w:r w:rsidRPr="002D3B9E">
              <w:rPr>
                <w:rFonts w:hAnsi="Times New Roman" w:cs="Times New Roman"/>
                <w:color w:val="000000"/>
                <w:sz w:val="24"/>
                <w:szCs w:val="24"/>
                <w:lang w:val="ru-RU"/>
              </w:rPr>
              <w:t xml:space="preserve">одинаковых молекул. </w:t>
            </w:r>
            <w:r>
              <w:rPr>
                <w:rFonts w:hAnsi="Times New Roman" w:cs="Times New Roman"/>
                <w:color w:val="000000"/>
                <w:sz w:val="24"/>
                <w:szCs w:val="24"/>
              </w:rPr>
              <w:t>Тогда количество вещества</w:t>
            </w:r>
          </w:p>
          <w:p w:rsidR="006F0897" w:rsidRDefault="005255BA">
            <w:r>
              <w:rPr>
                <w:noProof/>
                <w:lang w:val="ru-RU" w:eastAsia="ru-RU"/>
              </w:rPr>
              <w:drawing>
                <wp:inline distT="0" distB="0" distL="0" distR="0">
                  <wp:extent cx="5732144" cy="3154900"/>
                  <wp:effectExtent l="0" t="0" r="0" b="0"/>
                  <wp:docPr id="45" name="Picture 45" descr="/api/doc/v1/image/-4346099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pi/doc/v1/image/-43460999?moduleId=118&amp;id=163845"/>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154900"/>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где </w:t>
            </w:r>
            <w:r>
              <w:rPr>
                <w:rFonts w:hAnsi="Times New Roman" w:cs="Times New Roman"/>
                <w:b/>
                <w:bCs/>
                <w:color w:val="000000"/>
                <w:sz w:val="24"/>
                <w:szCs w:val="24"/>
              </w:rPr>
              <w:t>N</w:t>
            </w:r>
            <w:r>
              <w:rPr>
                <w:rFonts w:hAnsi="Times New Roman" w:cs="Times New Roman"/>
                <w:b/>
                <w:bCs/>
                <w:color w:val="000000"/>
                <w:sz w:val="19"/>
                <w:szCs w:val="19"/>
                <w:vertAlign w:val="subscript"/>
              </w:rPr>
              <w:t>A</w:t>
            </w:r>
            <w:r w:rsidRPr="002D3B9E">
              <w:rPr>
                <w:rFonts w:hAnsi="Times New Roman" w:cs="Times New Roman"/>
                <w:color w:val="000000"/>
                <w:sz w:val="24"/>
                <w:szCs w:val="24"/>
                <w:lang w:val="ru-RU"/>
              </w:rPr>
              <w:t xml:space="preserve"> –</w:t>
            </w:r>
            <w:r>
              <w:rPr>
                <w:rFonts w:hAnsi="Times New Roman" w:cs="Times New Roman"/>
                <w:color w:val="000000"/>
                <w:sz w:val="24"/>
                <w:szCs w:val="24"/>
              </w:rPr>
              <w:t> </w:t>
            </w:r>
            <w:r w:rsidRPr="002D3B9E">
              <w:rPr>
                <w:rFonts w:hAnsi="Times New Roman" w:cs="Times New Roman"/>
                <w:color w:val="000000"/>
                <w:sz w:val="24"/>
                <w:szCs w:val="24"/>
                <w:lang w:val="ru-RU"/>
              </w:rPr>
              <w:t xml:space="preserve">число Авогадро, </w:t>
            </w:r>
            <w:r>
              <w:rPr>
                <w:rFonts w:hAnsi="Times New Roman" w:cs="Times New Roman"/>
                <w:b/>
                <w:bCs/>
                <w:color w:val="000000"/>
                <w:sz w:val="24"/>
                <w:szCs w:val="24"/>
              </w:rPr>
              <w:t>m</w:t>
            </w:r>
            <w:r w:rsidRPr="002D3B9E">
              <w:rPr>
                <w:rFonts w:hAnsi="Times New Roman" w:cs="Times New Roman"/>
                <w:color w:val="000000"/>
                <w:sz w:val="24"/>
                <w:szCs w:val="24"/>
                <w:lang w:val="ru-RU"/>
              </w:rPr>
              <w:t xml:space="preserve"> - масса системы (тела), </w:t>
            </w:r>
            <w:r>
              <w:rPr>
                <w:rFonts w:hAnsi="Times New Roman" w:cs="Times New Roman"/>
                <w:b/>
                <w:bCs/>
                <w:color w:val="000000"/>
                <w:sz w:val="24"/>
                <w:szCs w:val="24"/>
              </w:rPr>
              <w:t>μ</w:t>
            </w:r>
            <w:r w:rsidRPr="002D3B9E">
              <w:rPr>
                <w:rFonts w:hAnsi="Times New Roman" w:cs="Times New Roman"/>
                <w:color w:val="000000"/>
                <w:sz w:val="24"/>
                <w:szCs w:val="24"/>
                <w:lang w:val="ru-RU"/>
              </w:rPr>
              <w:t xml:space="preserve"> –</w:t>
            </w:r>
            <w:r>
              <w:rPr>
                <w:rFonts w:hAnsi="Times New Roman" w:cs="Times New Roman"/>
                <w:color w:val="000000"/>
                <w:sz w:val="24"/>
                <w:szCs w:val="24"/>
              </w:rPr>
              <w:t> </w:t>
            </w:r>
            <w:r w:rsidRPr="002D3B9E">
              <w:rPr>
                <w:rFonts w:hAnsi="Times New Roman" w:cs="Times New Roman"/>
                <w:color w:val="000000"/>
                <w:sz w:val="24"/>
                <w:szCs w:val="24"/>
                <w:lang w:val="ru-RU"/>
              </w:rPr>
              <w:t>молярная масса вещества</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Тепловое движение атомов и молекул вещества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Взаимодействие частиц вещества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Диффузия. Броуновское движение</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Модель идеального газа в МКТ</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Связь между давлением и средней кинетической энергией поступательного теплового движения молекул идеального газа (основное уравнение МКТ):</w:t>
            </w:r>
          </w:p>
          <w:p w:rsidR="006F0897" w:rsidRDefault="005255BA">
            <w:r>
              <w:rPr>
                <w:noProof/>
                <w:lang w:val="ru-RU" w:eastAsia="ru-RU"/>
              </w:rPr>
              <w:drawing>
                <wp:inline distT="0" distB="0" distL="0" distR="0">
                  <wp:extent cx="5732144" cy="1352008"/>
                  <wp:effectExtent l="0" t="0" r="0" b="0"/>
                  <wp:docPr id="46" name="Picture 46" descr="/api/doc/v1/image/-4346101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pi/doc/v1/image/-43461011?moduleId=118&amp;id=163845"/>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352008"/>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2.1.7</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Абсолютная температура: </w:t>
            </w:r>
            <w:r>
              <w:rPr>
                <w:rFonts w:hAnsi="Times New Roman" w:cs="Times New Roman"/>
                <w:b/>
                <w:bCs/>
                <w:color w:val="000000"/>
                <w:sz w:val="24"/>
                <w:szCs w:val="24"/>
              </w:rPr>
              <w:t>T</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t</w:t>
            </w:r>
            <w:r w:rsidRPr="002D3B9E">
              <w:rPr>
                <w:rFonts w:hAnsi="Times New Roman" w:cs="Times New Roman"/>
                <w:b/>
                <w:bCs/>
                <w:color w:val="000000"/>
                <w:sz w:val="24"/>
                <w:szCs w:val="24"/>
                <w:lang w:val="ru-RU"/>
              </w:rPr>
              <w:t xml:space="preserve">° + 273 </w:t>
            </w:r>
            <w:r>
              <w:rPr>
                <w:rFonts w:hAnsi="Times New Roman" w:cs="Times New Roman"/>
                <w:b/>
                <w:bCs/>
                <w:color w:val="000000"/>
                <w:sz w:val="24"/>
                <w:szCs w:val="24"/>
              </w:rPr>
              <w:t>K</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2.1.8</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Связь температуры газа со средней кинетической энергией </w:t>
            </w:r>
            <w:r w:rsidRPr="002D3B9E">
              <w:rPr>
                <w:rFonts w:hAnsi="Times New Roman" w:cs="Times New Roman"/>
                <w:color w:val="000000"/>
                <w:sz w:val="24"/>
                <w:szCs w:val="24"/>
                <w:lang w:val="ru-RU"/>
              </w:rPr>
              <w:lastRenderedPageBreak/>
              <w:t>поступательного теплового движения его молекул:</w:t>
            </w:r>
          </w:p>
          <w:p w:rsidR="006F0897" w:rsidRDefault="005255BA">
            <w:r>
              <w:rPr>
                <w:noProof/>
                <w:lang w:val="ru-RU" w:eastAsia="ru-RU"/>
              </w:rPr>
              <w:drawing>
                <wp:inline distT="0" distB="0" distL="0" distR="0">
                  <wp:extent cx="5732144" cy="2272655"/>
                  <wp:effectExtent l="0" t="0" r="0" b="0"/>
                  <wp:docPr id="47" name="Picture 47" descr="/api/doc/v1/image/-43461022?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pi/doc/v1/image/-43461022?moduleId=118&amp;id=163845"/>
                          <pic:cNvPicPr>
                            <a:picLocks noChangeAspect="1" noChangeArrowheads="1"/>
                          </pic:cNvPicPr>
                        </pic:nvPicPr>
                        <pic:blipFill>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272655"/>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2.1.9</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 xml:space="preserve">Уравнение </w:t>
            </w:r>
            <w:r>
              <w:rPr>
                <w:rFonts w:hAnsi="Times New Roman" w:cs="Times New Roman"/>
                <w:b/>
                <w:bCs/>
                <w:color w:val="000000"/>
                <w:sz w:val="24"/>
                <w:szCs w:val="24"/>
              </w:rPr>
              <w:t>p = nkT</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2.1.10</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Модель идеального газа в термодинамике:</w:t>
            </w:r>
          </w:p>
          <w:p w:rsidR="006F0897" w:rsidRDefault="005255BA">
            <w:r>
              <w:rPr>
                <w:noProof/>
                <w:lang w:val="ru-RU" w:eastAsia="ru-RU"/>
              </w:rPr>
              <w:drawing>
                <wp:inline distT="0" distB="0" distL="0" distR="0">
                  <wp:extent cx="5732144" cy="1076524"/>
                  <wp:effectExtent l="0" t="0" r="0" b="0"/>
                  <wp:docPr id="48" name="Picture 48" descr="/api/doc/v1/image/-4346102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pi/doc/v1/image/-43461023?moduleId=118&amp;id=163845"/>
                          <pic:cNvPicPr>
                            <a:picLocks noChangeAspect="1" noChangeArrowheads="1"/>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076524"/>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Уравнение Менделеева - Клапейрона (применимые формы записи):</w:t>
            </w:r>
          </w:p>
          <w:p w:rsidR="006F0897" w:rsidRDefault="005255BA">
            <w:r>
              <w:rPr>
                <w:noProof/>
                <w:lang w:val="ru-RU" w:eastAsia="ru-RU"/>
              </w:rPr>
              <w:drawing>
                <wp:inline distT="0" distB="0" distL="0" distR="0">
                  <wp:extent cx="5732144" cy="1101089"/>
                  <wp:effectExtent l="0" t="0" r="0" b="0"/>
                  <wp:docPr id="49" name="Picture 49" descr="/api/doc/v1/image/-4346102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pi/doc/v1/image/-43461024?moduleId=118&amp;id=163845"/>
                          <pic:cNvPicPr>
                            <a:picLocks noChangeAspect="1" noChangeArrowheads="1"/>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101089"/>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Выражение для внутренней энергии одноатомного идеального газа (применимые формы записи):</w:t>
            </w:r>
          </w:p>
          <w:p w:rsidR="006F0897" w:rsidRDefault="005255BA">
            <w:r>
              <w:rPr>
                <w:noProof/>
                <w:lang w:val="ru-RU" w:eastAsia="ru-RU"/>
              </w:rPr>
              <w:drawing>
                <wp:inline distT="0" distB="0" distL="0" distR="0">
                  <wp:extent cx="5732144" cy="898123"/>
                  <wp:effectExtent l="0" t="0" r="0" b="0"/>
                  <wp:docPr id="50" name="Picture 50" descr="/api/doc/v1/image/-4346102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pi/doc/v1/image/-43461025?moduleId=118&amp;id=163845"/>
                          <pic:cNvPicPr>
                            <a:picLocks noChangeAspect="1" noChangeArrowheads="1"/>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898123"/>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2.1.11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Закон Дальтона для давления смеси разреженных газов: </w:t>
            </w:r>
            <w:r>
              <w:rPr>
                <w:rFonts w:hAnsi="Times New Roman" w:cs="Times New Roman"/>
                <w:b/>
                <w:bCs/>
                <w:color w:val="000000"/>
                <w:sz w:val="24"/>
                <w:szCs w:val="24"/>
              </w:rPr>
              <w:t>p</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p</w:t>
            </w:r>
            <w:r w:rsidRPr="002D3B9E">
              <w:rPr>
                <w:rFonts w:hAnsi="Times New Roman" w:cs="Times New Roman"/>
                <w:b/>
                <w:bCs/>
                <w:color w:val="000000"/>
                <w:sz w:val="19"/>
                <w:szCs w:val="19"/>
                <w:vertAlign w:val="subscript"/>
                <w:lang w:val="ru-RU"/>
              </w:rPr>
              <w:t>1</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p</w:t>
            </w:r>
            <w:r w:rsidRPr="002D3B9E">
              <w:rPr>
                <w:rFonts w:hAnsi="Times New Roman" w:cs="Times New Roman"/>
                <w:b/>
                <w:bCs/>
                <w:color w:val="000000"/>
                <w:sz w:val="19"/>
                <w:szCs w:val="19"/>
                <w:vertAlign w:val="subscript"/>
                <w:lang w:val="ru-RU"/>
              </w:rPr>
              <w:t>2</w:t>
            </w:r>
            <w:r w:rsidRPr="002D3B9E">
              <w:rPr>
                <w:rFonts w:hAnsi="Times New Roman" w:cs="Times New Roman"/>
                <w:b/>
                <w:bCs/>
                <w:color w:val="000000"/>
                <w:sz w:val="24"/>
                <w:szCs w:val="24"/>
                <w:lang w:val="ru-RU"/>
              </w:rPr>
              <w:t xml:space="preserve"> + ...</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2.1.12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Изопроцессы в разреженном газе с постоянным числом молекул </w:t>
            </w:r>
            <w:r>
              <w:rPr>
                <w:rFonts w:hAnsi="Times New Roman" w:cs="Times New Roman"/>
                <w:b/>
                <w:bCs/>
                <w:color w:val="000000"/>
                <w:sz w:val="24"/>
                <w:szCs w:val="24"/>
              </w:rPr>
              <w:t>N</w:t>
            </w:r>
            <w:r w:rsidRPr="002D3B9E">
              <w:rPr>
                <w:rFonts w:hAnsi="Times New Roman" w:cs="Times New Roman"/>
                <w:color w:val="000000"/>
                <w:sz w:val="24"/>
                <w:szCs w:val="24"/>
                <w:lang w:val="ru-RU"/>
              </w:rPr>
              <w:t xml:space="preserve"> (с </w:t>
            </w:r>
            <w:r w:rsidRPr="002D3B9E">
              <w:rPr>
                <w:rFonts w:hAnsi="Times New Roman" w:cs="Times New Roman"/>
                <w:color w:val="000000"/>
                <w:sz w:val="24"/>
                <w:szCs w:val="24"/>
                <w:lang w:val="ru-RU"/>
              </w:rPr>
              <w:lastRenderedPageBreak/>
              <w:t xml:space="preserve">постоянным количеством вещества </w:t>
            </w:r>
            <w:r>
              <w:rPr>
                <w:rFonts w:hAnsi="Times New Roman" w:cs="Times New Roman"/>
                <w:b/>
                <w:bCs/>
                <w:color w:val="000000"/>
                <w:sz w:val="24"/>
                <w:szCs w:val="24"/>
              </w:rPr>
              <w:t>ν</w:t>
            </w:r>
            <w:r w:rsidRPr="002D3B9E">
              <w:rPr>
                <w:rFonts w:hAnsi="Times New Roman" w:cs="Times New Roman"/>
                <w:color w:val="000000"/>
                <w:sz w:val="24"/>
                <w:szCs w:val="24"/>
                <w:lang w:val="ru-RU"/>
              </w:rPr>
              <w:t>):</w:t>
            </w:r>
          </w:p>
          <w:p w:rsidR="006F0897" w:rsidRDefault="005255BA">
            <w:r>
              <w:rPr>
                <w:noProof/>
                <w:lang w:val="ru-RU" w:eastAsia="ru-RU"/>
              </w:rPr>
              <w:drawing>
                <wp:inline distT="0" distB="0" distL="0" distR="0">
                  <wp:extent cx="5732144" cy="3839802"/>
                  <wp:effectExtent l="0" t="0" r="0" b="0"/>
                  <wp:docPr id="51" name="Picture 51" descr="/api/doc/v1/image/-4346102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pi/doc/v1/image/-43461026?moduleId=118&amp;id=163845"/>
                          <pic:cNvPicPr>
                            <a:picLocks noChangeAspect="1" noChangeArrowheads="1"/>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839802"/>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Графическое представление изопроцессов на </w:t>
            </w:r>
            <w:r>
              <w:rPr>
                <w:rFonts w:hAnsi="Times New Roman" w:cs="Times New Roman"/>
                <w:b/>
                <w:bCs/>
                <w:color w:val="000000"/>
                <w:sz w:val="24"/>
                <w:szCs w:val="24"/>
              </w:rPr>
              <w:t>pV</w:t>
            </w:r>
            <w:r w:rsidRPr="002D3B9E">
              <w:rPr>
                <w:rFonts w:hAnsi="Times New Roman" w:cs="Times New Roman"/>
                <w:color w:val="000000"/>
                <w:sz w:val="24"/>
                <w:szCs w:val="24"/>
                <w:lang w:val="ru-RU"/>
              </w:rPr>
              <w:t xml:space="preserve">-, </w:t>
            </w:r>
            <w:r w:rsidRPr="002D3B9E">
              <w:rPr>
                <w:rFonts w:hAnsi="Times New Roman" w:cs="Times New Roman"/>
                <w:b/>
                <w:bCs/>
                <w:color w:val="000000"/>
                <w:sz w:val="24"/>
                <w:szCs w:val="24"/>
                <w:lang w:val="ru-RU"/>
              </w:rPr>
              <w:t>р</w:t>
            </w:r>
            <w:proofErr w:type="gramStart"/>
            <w:r w:rsidRPr="002D3B9E">
              <w:rPr>
                <w:rFonts w:hAnsi="Times New Roman" w:cs="Times New Roman"/>
                <w:b/>
                <w:bCs/>
                <w:color w:val="000000"/>
                <w:sz w:val="24"/>
                <w:szCs w:val="24"/>
                <w:lang w:val="ru-RU"/>
              </w:rPr>
              <w:t>Т</w:t>
            </w:r>
            <w:r w:rsidRPr="002D3B9E">
              <w:rPr>
                <w:rFonts w:hAnsi="Times New Roman" w:cs="Times New Roman"/>
                <w:color w:val="000000"/>
                <w:sz w:val="24"/>
                <w:szCs w:val="24"/>
                <w:lang w:val="ru-RU"/>
              </w:rPr>
              <w:t>-</w:t>
            </w:r>
            <w:proofErr w:type="gramEnd"/>
            <w:r w:rsidRPr="002D3B9E">
              <w:rPr>
                <w:rFonts w:hAnsi="Times New Roman" w:cs="Times New Roman"/>
                <w:color w:val="000000"/>
                <w:sz w:val="24"/>
                <w:szCs w:val="24"/>
                <w:lang w:val="ru-RU"/>
              </w:rPr>
              <w:t xml:space="preserve"> и </w:t>
            </w:r>
            <w:r>
              <w:rPr>
                <w:rFonts w:hAnsi="Times New Roman" w:cs="Times New Roman"/>
                <w:b/>
                <w:bCs/>
                <w:color w:val="000000"/>
                <w:sz w:val="24"/>
                <w:szCs w:val="24"/>
              </w:rPr>
              <w:t>VT</w:t>
            </w:r>
            <w:r w:rsidRPr="002D3B9E">
              <w:rPr>
                <w:rFonts w:hAnsi="Times New Roman" w:cs="Times New Roman"/>
                <w:color w:val="000000"/>
                <w:sz w:val="24"/>
                <w:szCs w:val="24"/>
                <w:lang w:val="ru-RU"/>
              </w:rPr>
              <w:t>-диаграммах.</w:t>
            </w:r>
          </w:p>
          <w:p w:rsidR="006F0897" w:rsidRDefault="005255BA">
            <w:pPr>
              <w:rPr>
                <w:rFonts w:hAnsi="Times New Roman" w:cs="Times New Roman"/>
                <w:color w:val="000000"/>
                <w:sz w:val="24"/>
                <w:szCs w:val="24"/>
              </w:rPr>
            </w:pPr>
            <w:r>
              <w:rPr>
                <w:rFonts w:hAnsi="Times New Roman" w:cs="Times New Roman"/>
                <w:color w:val="000000"/>
                <w:sz w:val="24"/>
                <w:szCs w:val="24"/>
              </w:rPr>
              <w:t>Объединенный газовый закон:</w:t>
            </w:r>
          </w:p>
          <w:p w:rsidR="006F0897" w:rsidRDefault="005255BA">
            <w:r>
              <w:rPr>
                <w:noProof/>
                <w:lang w:val="ru-RU" w:eastAsia="ru-RU"/>
              </w:rPr>
              <w:drawing>
                <wp:inline distT="0" distB="0" distL="0" distR="0">
                  <wp:extent cx="5732144" cy="3288206"/>
                  <wp:effectExtent l="0" t="0" r="0" b="0"/>
                  <wp:docPr id="52" name="Picture 52" descr="/api/doc/v1/image/-4346102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pi/doc/v1/image/-43461027?moduleId=118&amp;id=163845"/>
                          <pic:cNvPicPr>
                            <a:picLocks noChangeAspect="1" noChangeArrowheads="1"/>
                          </pic:cNvPicPr>
                        </pic:nvPicPr>
                        <pic:blipFill>
                          <a:blip r:embed="rId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288206"/>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lastRenderedPageBreak/>
              <w:t>для постоянного количества вещества</w:t>
            </w:r>
            <w:r>
              <w:rPr>
                <w:rFonts w:hAnsi="Times New Roman" w:cs="Times New Roman"/>
                <w:color w:val="000000"/>
                <w:sz w:val="24"/>
                <w:szCs w:val="24"/>
              </w:rPr>
              <w:t> </w:t>
            </w:r>
            <w:r>
              <w:rPr>
                <w:rFonts w:hAnsi="Times New Roman" w:cs="Times New Roman"/>
                <w:b/>
                <w:bCs/>
                <w:color w:val="000000"/>
                <w:sz w:val="24"/>
                <w:szCs w:val="24"/>
              </w:rPr>
              <w:t>ν</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2.1.13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Насыщенные и ненасыщенные пары. Качественная зависимость плотности и давления насыщенного пара от температуры, их независимость от объема насыщенного пара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2.1.14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Влажность воздуха.</w:t>
            </w:r>
          </w:p>
          <w:p w:rsidR="006F0897" w:rsidRDefault="005255BA">
            <w:pPr>
              <w:rPr>
                <w:rFonts w:hAnsi="Times New Roman" w:cs="Times New Roman"/>
                <w:color w:val="000000"/>
                <w:sz w:val="24"/>
                <w:szCs w:val="24"/>
              </w:rPr>
            </w:pPr>
            <w:r>
              <w:rPr>
                <w:rFonts w:hAnsi="Times New Roman" w:cs="Times New Roman"/>
                <w:color w:val="000000"/>
                <w:sz w:val="24"/>
                <w:szCs w:val="24"/>
              </w:rPr>
              <w:t>Относительная влажность:</w:t>
            </w:r>
          </w:p>
          <w:p w:rsidR="006F0897" w:rsidRDefault="005255BA">
            <w:r>
              <w:rPr>
                <w:noProof/>
                <w:lang w:val="ru-RU" w:eastAsia="ru-RU"/>
              </w:rPr>
              <w:drawing>
                <wp:inline distT="0" distB="0" distL="0" distR="0">
                  <wp:extent cx="5732144" cy="1340191"/>
                  <wp:effectExtent l="0" t="0" r="0" b="0"/>
                  <wp:docPr id="53" name="Picture 53" descr="/api/doc/v1/image/-4346102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pi/doc/v1/image/-43461028?moduleId=118&amp;id=163845"/>
                          <pic:cNvPicPr>
                            <a:picLocks noChangeAspect="1" noChangeArrowheads="1"/>
                          </pic:cNvPicPr>
                        </pic:nvPicPr>
                        <pic:blipFill>
                          <a:blip r:embed="rId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340191"/>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2.1.15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Изменение агрегатных состояний вещества: испарение и конденсация, кипение жидкости</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2.1.16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Изменение агрегатных состояний вещества: плавление и кристаллизация</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2.1.17</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Преобразование энергии в фазовых переходах</w:t>
            </w:r>
          </w:p>
        </w:tc>
      </w:tr>
      <w:tr w:rsidR="006F089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ТЕРМОДИНАМИКА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2.2.1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Тепловое равновесие и температура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2.2.2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Внутренняя энергия</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2.2.3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Теплопередача как способ изменения внутренней энергии без совершения работы. </w:t>
            </w:r>
            <w:r>
              <w:rPr>
                <w:rFonts w:hAnsi="Times New Roman" w:cs="Times New Roman"/>
                <w:color w:val="000000"/>
                <w:sz w:val="24"/>
                <w:szCs w:val="24"/>
              </w:rPr>
              <w:t>Конвекция, теплопроводность, излучение</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2.2.4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Количество теплоты.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Удельная теплоемкость вещества </w:t>
            </w:r>
            <w:proofErr w:type="gramStart"/>
            <w:r w:rsidRPr="002D3B9E">
              <w:rPr>
                <w:rFonts w:hAnsi="Times New Roman" w:cs="Times New Roman"/>
                <w:b/>
                <w:bCs/>
                <w:color w:val="000000"/>
                <w:sz w:val="24"/>
                <w:szCs w:val="24"/>
                <w:lang w:val="ru-RU"/>
              </w:rPr>
              <w:t>с</w:t>
            </w:r>
            <w:proofErr w:type="gramEnd"/>
            <w:r w:rsidRPr="002D3B9E">
              <w:rPr>
                <w:rFonts w:hAnsi="Times New Roman" w:cs="Times New Roman"/>
                <w:color w:val="000000"/>
                <w:sz w:val="24"/>
                <w:szCs w:val="24"/>
                <w:lang w:val="ru-RU"/>
              </w:rPr>
              <w:t xml:space="preserve">: </w:t>
            </w:r>
            <w:r>
              <w:rPr>
                <w:rFonts w:hAnsi="Times New Roman" w:cs="Times New Roman"/>
                <w:b/>
                <w:bCs/>
                <w:color w:val="000000"/>
                <w:sz w:val="24"/>
                <w:szCs w:val="24"/>
              </w:rPr>
              <w:t>Q</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cmΔT</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2.2.5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Удельная теплота парообразования </w:t>
            </w:r>
            <w:r>
              <w:rPr>
                <w:rFonts w:hAnsi="Times New Roman" w:cs="Times New Roman"/>
                <w:b/>
                <w:bCs/>
                <w:color w:val="000000"/>
                <w:sz w:val="24"/>
                <w:szCs w:val="24"/>
              </w:rPr>
              <w:t>L</w:t>
            </w:r>
            <w:r w:rsidRPr="002D3B9E">
              <w:rPr>
                <w:rFonts w:hAnsi="Times New Roman" w:cs="Times New Roman"/>
                <w:color w:val="000000"/>
                <w:sz w:val="24"/>
                <w:szCs w:val="24"/>
                <w:lang w:val="ru-RU"/>
              </w:rPr>
              <w:t>:</w:t>
            </w:r>
            <w:r>
              <w:rPr>
                <w:rFonts w:hAnsi="Times New Roman" w:cs="Times New Roman"/>
                <w:color w:val="000000"/>
                <w:sz w:val="24"/>
                <w:szCs w:val="24"/>
              </w:rPr>
              <w:t> </w:t>
            </w:r>
            <w:r>
              <w:rPr>
                <w:rFonts w:hAnsi="Times New Roman" w:cs="Times New Roman"/>
                <w:b/>
                <w:bCs/>
                <w:color w:val="000000"/>
                <w:sz w:val="24"/>
                <w:szCs w:val="24"/>
              </w:rPr>
              <w:t>Q</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Lm</w:t>
            </w:r>
            <w:r w:rsidRPr="002D3B9E">
              <w:rPr>
                <w:rFonts w:hAnsi="Times New Roman" w:cs="Times New Roman"/>
                <w:color w:val="000000"/>
                <w:sz w:val="24"/>
                <w:szCs w:val="24"/>
                <w:lang w:val="ru-RU"/>
              </w:rPr>
              <w:t>.</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Удельная теплота плавления </w:t>
            </w:r>
            <w:r>
              <w:rPr>
                <w:rFonts w:hAnsi="Times New Roman" w:cs="Times New Roman"/>
                <w:b/>
                <w:bCs/>
                <w:color w:val="000000"/>
                <w:sz w:val="24"/>
                <w:szCs w:val="24"/>
              </w:rPr>
              <w:t>λ</w:t>
            </w:r>
            <w:r w:rsidRPr="002D3B9E">
              <w:rPr>
                <w:rFonts w:hAnsi="Times New Roman" w:cs="Times New Roman"/>
                <w:color w:val="000000"/>
                <w:sz w:val="24"/>
                <w:szCs w:val="24"/>
                <w:lang w:val="ru-RU"/>
              </w:rPr>
              <w:t xml:space="preserve">: </w:t>
            </w:r>
            <w:r>
              <w:rPr>
                <w:rFonts w:hAnsi="Times New Roman" w:cs="Times New Roman"/>
                <w:b/>
                <w:bCs/>
                <w:color w:val="000000"/>
                <w:sz w:val="24"/>
                <w:szCs w:val="24"/>
              </w:rPr>
              <w:t>Q</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λm</w:t>
            </w:r>
            <w:r w:rsidRPr="002D3B9E">
              <w:rPr>
                <w:rFonts w:hAnsi="Times New Roman" w:cs="Times New Roman"/>
                <w:color w:val="000000"/>
                <w:sz w:val="24"/>
                <w:szCs w:val="24"/>
                <w:lang w:val="ru-RU"/>
              </w:rPr>
              <w:t>.</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Удельная теплота сгорания топлива </w:t>
            </w:r>
            <w:r>
              <w:rPr>
                <w:rFonts w:hAnsi="Times New Roman" w:cs="Times New Roman"/>
                <w:b/>
                <w:bCs/>
                <w:color w:val="000000"/>
                <w:sz w:val="24"/>
                <w:szCs w:val="24"/>
              </w:rPr>
              <w:t>q</w:t>
            </w:r>
            <w:r w:rsidRPr="002D3B9E">
              <w:rPr>
                <w:rFonts w:hAnsi="Times New Roman" w:cs="Times New Roman"/>
                <w:color w:val="000000"/>
                <w:sz w:val="24"/>
                <w:szCs w:val="24"/>
                <w:lang w:val="ru-RU"/>
              </w:rPr>
              <w:t xml:space="preserve">: </w:t>
            </w:r>
            <w:r>
              <w:rPr>
                <w:rFonts w:hAnsi="Times New Roman" w:cs="Times New Roman"/>
                <w:b/>
                <w:bCs/>
                <w:color w:val="000000"/>
                <w:sz w:val="24"/>
                <w:szCs w:val="24"/>
              </w:rPr>
              <w:t>Q</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qm</w:t>
            </w:r>
            <w:r w:rsidRPr="002D3B9E">
              <w:rPr>
                <w:rFonts w:hAnsi="Times New Roman" w:cs="Times New Roman"/>
                <w:color w:val="000000"/>
                <w:sz w:val="24"/>
                <w:szCs w:val="24"/>
                <w:lang w:val="ru-RU"/>
              </w:rPr>
              <w:t>.</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2.2.6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lang w:val="ru-RU"/>
              </w:rPr>
            </w:pPr>
            <w:r w:rsidRPr="002D3B9E">
              <w:rPr>
                <w:rFonts w:hAnsi="Times New Roman" w:cs="Times New Roman"/>
                <w:color w:val="000000"/>
                <w:sz w:val="24"/>
                <w:szCs w:val="24"/>
                <w:lang w:val="ru-RU"/>
              </w:rPr>
              <w:t xml:space="preserve">Элементарная работа в термодинамике: </w:t>
            </w:r>
            <w:r>
              <w:rPr>
                <w:rFonts w:hAnsi="Times New Roman" w:cs="Times New Roman"/>
                <w:b/>
                <w:bCs/>
                <w:color w:val="000000"/>
                <w:sz w:val="24"/>
                <w:szCs w:val="24"/>
              </w:rPr>
              <w:t>A</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pΔV</w:t>
            </w:r>
            <w:r w:rsidRPr="002D3B9E">
              <w:rPr>
                <w:rFonts w:hAnsi="Times New Roman" w:cs="Times New Roman"/>
                <w:color w:val="000000"/>
                <w:sz w:val="24"/>
                <w:szCs w:val="24"/>
                <w:lang w:val="ru-RU"/>
              </w:rPr>
              <w:t xml:space="preserve">. Вычисление работы по графику процесса на </w:t>
            </w:r>
            <w:r>
              <w:rPr>
                <w:rFonts w:hAnsi="Times New Roman" w:cs="Times New Roman"/>
                <w:b/>
                <w:bCs/>
                <w:color w:val="000000"/>
                <w:sz w:val="24"/>
                <w:szCs w:val="24"/>
              </w:rPr>
              <w:t>pV</w:t>
            </w:r>
            <w:r w:rsidRPr="002D3B9E">
              <w:rPr>
                <w:rFonts w:hAnsi="Times New Roman" w:cs="Times New Roman"/>
                <w:color w:val="000000"/>
                <w:sz w:val="24"/>
                <w:szCs w:val="24"/>
                <w:lang w:val="ru-RU"/>
              </w:rPr>
              <w:t>-диаграмме</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2.2.7</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Первый закон термодинамики:</w:t>
            </w:r>
          </w:p>
          <w:p w:rsidR="006F0897" w:rsidRDefault="005255BA">
            <w:r>
              <w:rPr>
                <w:noProof/>
                <w:lang w:val="ru-RU" w:eastAsia="ru-RU"/>
              </w:rPr>
              <w:lastRenderedPageBreak/>
              <w:drawing>
                <wp:inline distT="0" distB="0" distL="0" distR="0">
                  <wp:extent cx="5732144" cy="758903"/>
                  <wp:effectExtent l="0" t="0" r="0" b="0"/>
                  <wp:docPr id="54" name="Picture 54" descr="/api/doc/v1/image/-4346103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pi/doc/v1/image/-43461031?moduleId=118&amp;id=163845"/>
                          <pic:cNvPicPr>
                            <a:picLocks noChangeAspect="1"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758903"/>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Адиабата:</w:t>
            </w:r>
          </w:p>
          <w:p w:rsidR="006F0897" w:rsidRDefault="005255BA">
            <w:r>
              <w:rPr>
                <w:noProof/>
                <w:lang w:val="ru-RU" w:eastAsia="ru-RU"/>
              </w:rPr>
              <w:drawing>
                <wp:inline distT="0" distB="0" distL="0" distR="0">
                  <wp:extent cx="5732144" cy="788169"/>
                  <wp:effectExtent l="0" t="0" r="0" b="0"/>
                  <wp:docPr id="55" name="Picture 55" descr="/api/doc/v1/image/-43461032?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pi/doc/v1/image/-43461032?moduleId=118&amp;id=163845"/>
                          <pic:cNvPicPr>
                            <a:picLocks noChangeAspect="1" noChangeArrowheads="1"/>
                          </pic:cNvPicPr>
                        </pic:nvPicPr>
                        <pic:blipFill>
                          <a:blip r:embed="rId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788169"/>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2.2.8</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Второй закон термодинамики. Необратимые процессы</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2.2.9</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Принципы действия тепловых машин. КПД:</w:t>
            </w:r>
          </w:p>
          <w:p w:rsidR="006F0897" w:rsidRDefault="005255BA">
            <w:r>
              <w:rPr>
                <w:noProof/>
                <w:lang w:val="ru-RU" w:eastAsia="ru-RU"/>
              </w:rPr>
              <w:drawing>
                <wp:inline distT="0" distB="0" distL="0" distR="0">
                  <wp:extent cx="5732144" cy="1348740"/>
                  <wp:effectExtent l="0" t="0" r="0" b="0"/>
                  <wp:docPr id="56" name="Picture 56" descr="/api/doc/v1/image/-4346103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pi/doc/v1/image/-43461034?moduleId=118&amp;id=163845"/>
                          <pic:cNvPicPr>
                            <a:picLocks noChangeAspect="1" noChangeArrowheads="1"/>
                          </pic:cNvPicPr>
                        </pic:nvPicPr>
                        <pic:blipFill>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348740"/>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2.2.10</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Максимальное значение КПД. Цикл Карно:</w:t>
            </w:r>
          </w:p>
          <w:p w:rsidR="006F0897" w:rsidRDefault="005255BA">
            <w:r>
              <w:rPr>
                <w:noProof/>
                <w:lang w:val="ru-RU" w:eastAsia="ru-RU"/>
              </w:rPr>
              <w:drawing>
                <wp:inline distT="0" distB="0" distL="0" distR="0">
                  <wp:extent cx="5732144" cy="1088381"/>
                  <wp:effectExtent l="0" t="0" r="0" b="0"/>
                  <wp:docPr id="57" name="Picture 57" descr="/api/doc/v1/image/-4346103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pi/doc/v1/image/-43461036?moduleId=118&amp;id=163845"/>
                          <pic:cNvPicPr>
                            <a:picLocks noChangeAspect="1" noChangeArrowheads="1"/>
                          </pic:cNvPicPr>
                        </pic:nvPicPr>
                        <pic:blipFill>
                          <a:blip r:embed="rId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088381"/>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2.2.11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Уравнение теплового баланса: </w:t>
            </w:r>
            <w:r>
              <w:rPr>
                <w:rFonts w:hAnsi="Times New Roman" w:cs="Times New Roman"/>
                <w:b/>
                <w:bCs/>
                <w:color w:val="000000"/>
                <w:sz w:val="24"/>
                <w:szCs w:val="24"/>
              </w:rPr>
              <w:t>Q</w:t>
            </w:r>
            <w:r w:rsidRPr="002D3B9E">
              <w:rPr>
                <w:rFonts w:hAnsi="Times New Roman" w:cs="Times New Roman"/>
                <w:b/>
                <w:bCs/>
                <w:color w:val="000000"/>
                <w:sz w:val="19"/>
                <w:szCs w:val="19"/>
                <w:vertAlign w:val="subscript"/>
                <w:lang w:val="ru-RU"/>
              </w:rPr>
              <w:t>1</w:t>
            </w:r>
            <w:r w:rsidRPr="002D3B9E">
              <w:rPr>
                <w:rFonts w:hAnsi="Times New Roman" w:cs="Times New Roman"/>
                <w:b/>
                <w:bCs/>
                <w:color w:val="000000"/>
                <w:sz w:val="24"/>
                <w:szCs w:val="24"/>
                <w:lang w:val="ru-RU"/>
              </w:rPr>
              <w:t xml:space="preserve"> +</w:t>
            </w:r>
            <w:r>
              <w:rPr>
                <w:rFonts w:hAnsi="Times New Roman" w:cs="Times New Roman"/>
                <w:b/>
                <w:bCs/>
                <w:color w:val="000000"/>
                <w:sz w:val="24"/>
                <w:szCs w:val="24"/>
              </w:rPr>
              <w:t> Q</w:t>
            </w:r>
            <w:r w:rsidRPr="002D3B9E">
              <w:rPr>
                <w:rFonts w:hAnsi="Times New Roman" w:cs="Times New Roman"/>
                <w:b/>
                <w:bCs/>
                <w:color w:val="000000"/>
                <w:sz w:val="19"/>
                <w:szCs w:val="19"/>
                <w:vertAlign w:val="subscript"/>
                <w:lang w:val="ru-RU"/>
              </w:rPr>
              <w:t>2</w:t>
            </w:r>
            <w:r>
              <w:rPr>
                <w:rFonts w:hAnsi="Times New Roman" w:cs="Times New Roman"/>
                <w:b/>
                <w:bCs/>
                <w:color w:val="000000"/>
                <w:sz w:val="24"/>
                <w:szCs w:val="24"/>
              </w:rPr>
              <w:t> </w:t>
            </w:r>
            <w:r w:rsidRPr="002D3B9E">
              <w:rPr>
                <w:rFonts w:hAnsi="Times New Roman" w:cs="Times New Roman"/>
                <w:b/>
                <w:bCs/>
                <w:color w:val="000000"/>
                <w:sz w:val="24"/>
                <w:szCs w:val="24"/>
                <w:lang w:val="ru-RU"/>
              </w:rPr>
              <w:t xml:space="preserve">+ </w:t>
            </w:r>
            <w:r>
              <w:rPr>
                <w:rFonts w:hAnsi="Times New Roman" w:cs="Times New Roman"/>
                <w:b/>
                <w:bCs/>
                <w:color w:val="000000"/>
                <w:sz w:val="24"/>
                <w:szCs w:val="24"/>
              </w:rPr>
              <w:t>Q</w:t>
            </w:r>
            <w:r w:rsidRPr="002D3B9E">
              <w:rPr>
                <w:rFonts w:hAnsi="Times New Roman" w:cs="Times New Roman"/>
                <w:b/>
                <w:bCs/>
                <w:color w:val="000000"/>
                <w:sz w:val="19"/>
                <w:szCs w:val="19"/>
                <w:vertAlign w:val="subscript"/>
                <w:lang w:val="ru-RU"/>
              </w:rPr>
              <w:t>3</w:t>
            </w:r>
            <w:r>
              <w:rPr>
                <w:rFonts w:hAnsi="Times New Roman" w:cs="Times New Roman"/>
                <w:b/>
                <w:bCs/>
                <w:color w:val="000000"/>
                <w:sz w:val="24"/>
                <w:szCs w:val="24"/>
              </w:rPr>
              <w:t> </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 0</w:t>
            </w:r>
          </w:p>
        </w:tc>
      </w:tr>
      <w:tr w:rsidR="006F089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r>
              <w:rPr>
                <w:rFonts w:hAnsi="Times New Roman" w:cs="Times New Roman"/>
                <w:color w:val="000000"/>
                <w:sz w:val="24"/>
                <w:szCs w:val="24"/>
              </w:rPr>
              <w:t>3</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ЭЛЕКТРОДИНАМИКА</w:t>
            </w:r>
          </w:p>
        </w:tc>
      </w:tr>
      <w:tr w:rsidR="006F089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ЭЛЕКТРИЧЕСКОЕ ПОЛЕ</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3.1.1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Электризация тел и ее проявления. Электрический заряд. Два вида заряда. </w:t>
            </w:r>
            <w:r>
              <w:rPr>
                <w:rFonts w:hAnsi="Times New Roman" w:cs="Times New Roman"/>
                <w:color w:val="000000"/>
                <w:sz w:val="24"/>
                <w:szCs w:val="24"/>
              </w:rPr>
              <w:t>Элементарный электрический заряд. Закон сохранения электрического заряда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3.1.2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Взаимодействие зарядов. Точечные заряды. Закон Кулона: в однородном веществе с диэлектрической проницаемостью</w:t>
            </w:r>
            <w:r>
              <w:rPr>
                <w:rFonts w:hAnsi="Times New Roman" w:cs="Times New Roman"/>
                <w:color w:val="000000"/>
                <w:sz w:val="24"/>
                <w:szCs w:val="24"/>
              </w:rPr>
              <w:t> </w:t>
            </w:r>
            <w:r>
              <w:rPr>
                <w:rFonts w:hAnsi="Times New Roman" w:cs="Times New Roman"/>
                <w:b/>
                <w:bCs/>
                <w:color w:val="000000"/>
                <w:sz w:val="24"/>
                <w:szCs w:val="24"/>
              </w:rPr>
              <w:t>ε</w:t>
            </w:r>
          </w:p>
          <w:p w:rsidR="006F0897" w:rsidRDefault="005255BA">
            <w:r>
              <w:rPr>
                <w:noProof/>
                <w:lang w:val="ru-RU" w:eastAsia="ru-RU"/>
              </w:rPr>
              <w:lastRenderedPageBreak/>
              <w:drawing>
                <wp:inline distT="0" distB="0" distL="0" distR="0">
                  <wp:extent cx="5732144" cy="1549228"/>
                  <wp:effectExtent l="0" t="0" r="0" b="0"/>
                  <wp:docPr id="58" name="Picture 58" descr="/api/doc/v1/image/-4346104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pi/doc/v1/image/-43461041?moduleId=118&amp;id=163845"/>
                          <pic:cNvPicPr>
                            <a:picLocks noChangeAspect="1" noChangeArrowheads="1"/>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549228"/>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3.1.3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Электрическое поле. Его действие на электрические заряды</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3.1.4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Напряженность электрического поля:</w:t>
            </w:r>
          </w:p>
          <w:p w:rsidR="006F0897" w:rsidRDefault="005255BA">
            <w:r>
              <w:rPr>
                <w:noProof/>
                <w:lang w:val="ru-RU" w:eastAsia="ru-RU"/>
              </w:rPr>
              <w:drawing>
                <wp:inline distT="0" distB="0" distL="0" distR="0">
                  <wp:extent cx="5732144" cy="3193620"/>
                  <wp:effectExtent l="0" t="0" r="0" b="0"/>
                  <wp:docPr id="59" name="Picture 59" descr="/api/doc/v1/image/-4346104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pi/doc/v1/image/-43461044?moduleId=118&amp;id=163845"/>
                          <pic:cNvPicPr>
                            <a:picLocks noChangeAspect="1" noChangeArrowheads="1"/>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193620"/>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Поле точечного заряда:</w:t>
            </w:r>
          </w:p>
          <w:p w:rsidR="006F0897" w:rsidRDefault="005255BA">
            <w:r>
              <w:rPr>
                <w:noProof/>
                <w:lang w:val="ru-RU" w:eastAsia="ru-RU"/>
              </w:rPr>
              <w:lastRenderedPageBreak/>
              <w:drawing>
                <wp:inline distT="0" distB="0" distL="0" distR="0">
                  <wp:extent cx="5732144" cy="3493880"/>
                  <wp:effectExtent l="0" t="0" r="0" b="0"/>
                  <wp:docPr id="60" name="Picture 60" descr="/api/doc/v1/image/-4346104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pi/doc/v1/image/-43461045?moduleId=118&amp;id=163845"/>
                          <pic:cNvPicPr>
                            <a:picLocks noChangeAspect="1" noChangeArrowheads="1"/>
                          </pic:cNvPicPr>
                        </pic:nvPicPr>
                        <pic:blipFill>
                          <a:blip r:embed="rId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493880"/>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однородное поле:</w:t>
            </w:r>
          </w:p>
          <w:p w:rsidR="006F0897" w:rsidRDefault="005255BA">
            <w:r>
              <w:rPr>
                <w:noProof/>
                <w:lang w:val="ru-RU" w:eastAsia="ru-RU"/>
              </w:rPr>
              <w:drawing>
                <wp:inline distT="0" distB="0" distL="0" distR="0">
                  <wp:extent cx="5732144" cy="2149550"/>
                  <wp:effectExtent l="0" t="0" r="0" b="0"/>
                  <wp:docPr id="61" name="Picture 61" descr="/api/doc/v1/image/-4346104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pi/doc/v1/image/-43461046?moduleId=118&amp;id=163845"/>
                          <pic:cNvPicPr>
                            <a:picLocks noChangeAspect="1" noChangeArrowheads="1"/>
                          </pic:cNvPicPr>
                        </pic:nvPicPr>
                        <pic:blipFill>
                          <a:blip r:embed="rId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149550"/>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Картины линий напряженности этих полей</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3.1.5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Потенциальность электростатического поля.</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Разность потенциалов и напряжение:</w:t>
            </w:r>
          </w:p>
          <w:p w:rsidR="006F0897" w:rsidRDefault="005255BA">
            <w:r>
              <w:rPr>
                <w:noProof/>
                <w:lang w:val="ru-RU" w:eastAsia="ru-RU"/>
              </w:rPr>
              <w:drawing>
                <wp:inline distT="0" distB="0" distL="0" distR="0">
                  <wp:extent cx="5732144" cy="857871"/>
                  <wp:effectExtent l="0" t="0" r="0" b="0"/>
                  <wp:docPr id="62" name="Picture 62" descr="/api/doc/v1/image/-4346104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pi/doc/v1/image/-43461049?moduleId=118&amp;id=163845"/>
                          <pic:cNvPicPr>
                            <a:picLocks noChangeAspect="1" noChangeArrowheads="1"/>
                          </pic:cNvPicPr>
                        </pic:nvPicPr>
                        <pic:blipFill>
                          <a:blip r:embed="rId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857871"/>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Потенциальная энергия заряда в электростатическом поле:</w:t>
            </w:r>
          </w:p>
          <w:p w:rsidR="006F0897" w:rsidRDefault="005255BA">
            <w:r>
              <w:rPr>
                <w:noProof/>
                <w:lang w:val="ru-RU" w:eastAsia="ru-RU"/>
              </w:rPr>
              <w:lastRenderedPageBreak/>
              <w:drawing>
                <wp:inline distT="0" distB="0" distL="0" distR="0">
                  <wp:extent cx="5732144" cy="4875002"/>
                  <wp:effectExtent l="0" t="0" r="0" b="0"/>
                  <wp:docPr id="63" name="Picture 63" descr="/api/doc/v1/image/-4346105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pi/doc/v1/image/-43461050?moduleId=118&amp;id=163845"/>
                          <pic:cNvPicPr>
                            <a:picLocks noChangeAspect="1" noChangeArrowheads="1"/>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4875002"/>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Потенциал электростатического поля:</w:t>
            </w:r>
          </w:p>
          <w:p w:rsidR="006F0897" w:rsidRDefault="005255BA">
            <w:r>
              <w:rPr>
                <w:noProof/>
                <w:lang w:val="ru-RU" w:eastAsia="ru-RU"/>
              </w:rPr>
              <w:lastRenderedPageBreak/>
              <w:drawing>
                <wp:inline distT="0" distB="0" distL="0" distR="0">
                  <wp:extent cx="5732144" cy="5128758"/>
                  <wp:effectExtent l="0" t="0" r="0" b="0"/>
                  <wp:docPr id="64" name="Picture 64" descr="/api/doc/v1/image/-43461052?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pi/doc/v1/image/-43461052?moduleId=118&amp;id=163845"/>
                          <pic:cNvPicPr>
                            <a:picLocks noChangeAspect="1" noChangeArrowheads="1"/>
                          </pic:cNvPicPr>
                        </pic:nvPicPr>
                        <pic:blipFill>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5128758"/>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Связь напряженности поля и разности потенциалов для однородного электростатического поля: </w:t>
            </w:r>
            <w:r>
              <w:rPr>
                <w:rFonts w:hAnsi="Times New Roman" w:cs="Times New Roman"/>
                <w:b/>
                <w:bCs/>
                <w:color w:val="000000"/>
                <w:sz w:val="24"/>
                <w:szCs w:val="24"/>
              </w:rPr>
              <w:t>U</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Ed</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3.1.6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Принцип суперпозиции электрических полей:</w:t>
            </w:r>
          </w:p>
          <w:p w:rsidR="006F0897" w:rsidRDefault="005255BA">
            <w:r>
              <w:rPr>
                <w:noProof/>
                <w:lang w:val="ru-RU" w:eastAsia="ru-RU"/>
              </w:rPr>
              <w:drawing>
                <wp:inline distT="0" distB="0" distL="0" distR="0">
                  <wp:extent cx="5732144" cy="782483"/>
                  <wp:effectExtent l="0" t="0" r="0" b="0"/>
                  <wp:docPr id="65" name="Picture 65" descr="/api/doc/v1/image/-4346105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pi/doc/v1/image/-43461053?moduleId=118&amp;id=163845"/>
                          <pic:cNvPicPr>
                            <a:picLocks noChangeAspect="1" noChangeArrowheads="1"/>
                          </pic:cNvPicPr>
                        </pic:nvPicPr>
                        <pic:blipFill>
                          <a:blip r:embed="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782483"/>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3.1.7</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Проводники в электростатическом поле. Условие равновесия зарядов: внутри проводника</w:t>
            </w:r>
          </w:p>
          <w:p w:rsidR="006F0897" w:rsidRDefault="005255BA">
            <w:r>
              <w:rPr>
                <w:noProof/>
                <w:lang w:val="ru-RU" w:eastAsia="ru-RU"/>
              </w:rPr>
              <w:lastRenderedPageBreak/>
              <w:drawing>
                <wp:inline distT="0" distB="0" distL="0" distR="0">
                  <wp:extent cx="5732144" cy="2947953"/>
                  <wp:effectExtent l="0" t="0" r="0" b="0"/>
                  <wp:docPr id="66" name="Picture 66" descr="/api/doc/v1/image/-4346105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pi/doc/v1/image/-43461054?moduleId=118&amp;id=163845"/>
                          <pic:cNvPicPr>
                            <a:picLocks noChangeAspect="1" noChangeArrowheads="1"/>
                          </pic:cNvPicPr>
                        </pic:nvPicPr>
                        <pic:blipFill>
                          <a:blip r:embed="rId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947953"/>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внутри и на поверхности проводника</w:t>
            </w:r>
            <w:r>
              <w:rPr>
                <w:rFonts w:hAnsi="Times New Roman" w:cs="Times New Roman"/>
                <w:color w:val="000000"/>
                <w:sz w:val="24"/>
                <w:szCs w:val="24"/>
              </w:rPr>
              <w:t> </w:t>
            </w:r>
            <w:r>
              <w:rPr>
                <w:rFonts w:hAnsi="Times New Roman" w:cs="Times New Roman"/>
                <w:b/>
                <w:bCs/>
                <w:color w:val="000000"/>
                <w:sz w:val="24"/>
                <w:szCs w:val="24"/>
              </w:rPr>
              <w:t>φ</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const</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3.1.8</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Диэлектрики в электростатическом поле. Диэлектрическая проницаемость вещества</w:t>
            </w:r>
            <w:r>
              <w:rPr>
                <w:rFonts w:hAnsi="Times New Roman" w:cs="Times New Roman"/>
                <w:color w:val="000000"/>
                <w:sz w:val="24"/>
                <w:szCs w:val="24"/>
              </w:rPr>
              <w:t> </w:t>
            </w:r>
            <w:r>
              <w:rPr>
                <w:rFonts w:hAnsi="Times New Roman" w:cs="Times New Roman"/>
                <w:b/>
                <w:bCs/>
                <w:color w:val="000000"/>
                <w:sz w:val="24"/>
                <w:szCs w:val="24"/>
              </w:rPr>
              <w:t>ε</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3.1.9</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Конденсатор. Электроемкость конденсатора:</w:t>
            </w:r>
          </w:p>
          <w:p w:rsidR="006F0897" w:rsidRDefault="005255BA">
            <w:r>
              <w:rPr>
                <w:noProof/>
                <w:lang w:val="ru-RU" w:eastAsia="ru-RU"/>
              </w:rPr>
              <w:lastRenderedPageBreak/>
              <w:drawing>
                <wp:inline distT="0" distB="0" distL="0" distR="0">
                  <wp:extent cx="5732144" cy="5572923"/>
                  <wp:effectExtent l="0" t="0" r="0" b="0"/>
                  <wp:docPr id="67" name="Picture 67" descr="/api/doc/v1/image/-4346106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pi/doc/v1/image/-43461065?moduleId=118&amp;id=163845"/>
                          <pic:cNvPicPr>
                            <a:picLocks noChangeAspect="1" noChangeArrowheads="1"/>
                          </pic:cNvPicPr>
                        </pic:nvPicPr>
                        <pic:blipFill>
                          <a:blip r:embed="rId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5572923"/>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Электроемкость плоского конденсатора:</w:t>
            </w:r>
          </w:p>
          <w:p w:rsidR="006F0897" w:rsidRDefault="005255BA">
            <w:r>
              <w:rPr>
                <w:noProof/>
                <w:lang w:val="ru-RU" w:eastAsia="ru-RU"/>
              </w:rPr>
              <w:drawing>
                <wp:inline distT="0" distB="0" distL="0" distR="0">
                  <wp:extent cx="5732144" cy="2555734"/>
                  <wp:effectExtent l="0" t="0" r="0" b="0"/>
                  <wp:docPr id="68" name="Picture 68" descr="/api/doc/v1/image/-4346106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pi/doc/v1/image/-43461066?moduleId=118&amp;id=163845"/>
                          <pic:cNvPicPr>
                            <a:picLocks noChangeAspect="1" noChangeArrowheads="1"/>
                          </pic:cNvPicPr>
                        </pic:nvPicPr>
                        <pic:blipFill>
                          <a:blip r:embed="rId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555734"/>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3.1.10</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Параллельное соединение конденсаторов:</w:t>
            </w:r>
          </w:p>
          <w:p w:rsidR="006F0897" w:rsidRDefault="005255BA">
            <w:r>
              <w:rPr>
                <w:noProof/>
                <w:lang w:val="ru-RU" w:eastAsia="ru-RU"/>
              </w:rPr>
              <w:drawing>
                <wp:inline distT="0" distB="0" distL="0" distR="0">
                  <wp:extent cx="5732144" cy="435904"/>
                  <wp:effectExtent l="0" t="0" r="0" b="0"/>
                  <wp:docPr id="69" name="Picture 69" descr="/api/doc/v1/image/-4346106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pi/doc/v1/image/-43461067?moduleId=118&amp;id=163845"/>
                          <pic:cNvPicPr>
                            <a:picLocks noChangeAspect="1" noChangeArrowheads="1"/>
                          </pic:cNvPicPr>
                        </pic:nvPicPr>
                        <pic:blipFill>
                          <a:blip r:embed="rId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435904"/>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Последовательное соединение конденсаторов:</w:t>
            </w:r>
          </w:p>
          <w:p w:rsidR="006F0897" w:rsidRDefault="005255BA">
            <w:r>
              <w:rPr>
                <w:noProof/>
                <w:lang w:val="ru-RU" w:eastAsia="ru-RU"/>
              </w:rPr>
              <w:drawing>
                <wp:inline distT="0" distB="0" distL="0" distR="0">
                  <wp:extent cx="5732144" cy="789456"/>
                  <wp:effectExtent l="0" t="0" r="0" b="0"/>
                  <wp:docPr id="70" name="Picture 70" descr="/api/doc/v1/image/-4346106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pi/doc/v1/image/-43461068?moduleId=118&amp;id=163845"/>
                          <pic:cNvPicPr>
                            <a:picLocks noChangeAspect="1" noChangeArrowheads="1"/>
                          </pic:cNvPicPr>
                        </pic:nvPicPr>
                        <pic:blipFill>
                          <a:blip r:embed="rId1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789456"/>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3.1.11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Энергия заряженного конденсатора:</w:t>
            </w:r>
          </w:p>
          <w:p w:rsidR="006F0897" w:rsidRDefault="005255BA">
            <w:r>
              <w:rPr>
                <w:noProof/>
                <w:lang w:val="ru-RU" w:eastAsia="ru-RU"/>
              </w:rPr>
              <w:drawing>
                <wp:inline distT="0" distB="0" distL="0" distR="0">
                  <wp:extent cx="5732144" cy="1986138"/>
                  <wp:effectExtent l="0" t="0" r="0" b="0"/>
                  <wp:docPr id="71" name="Picture 71" descr="/api/doc/v1/image/-4346106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pi/doc/v1/image/-43461069?moduleId=118&amp;id=163845"/>
                          <pic:cNvPicPr>
                            <a:picLocks noChangeAspect="1" noChangeArrowheads="1"/>
                          </pic:cNvPicPr>
                        </pic:nvPicPr>
                        <pic:blipFill>
                          <a:blip r:embed="rId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986138"/>
                          </a:xfrm>
                          <a:prstGeom prst="rect">
                            <a:avLst/>
                          </a:prstGeom>
                          <a:noFill/>
                          <a:ln>
                            <a:noFill/>
                          </a:ln>
                        </pic:spPr>
                      </pic:pic>
                    </a:graphicData>
                  </a:graphic>
                </wp:inline>
              </w:drawing>
            </w:r>
          </w:p>
        </w:tc>
      </w:tr>
      <w:tr w:rsidR="006F089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ЗАКОНЫ ПОСТОЯННОГО ТОКА</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3.2.1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Сила тока:</w:t>
            </w:r>
          </w:p>
          <w:p w:rsidR="006F0897" w:rsidRDefault="005255BA">
            <w:r>
              <w:rPr>
                <w:noProof/>
                <w:lang w:val="ru-RU" w:eastAsia="ru-RU"/>
              </w:rPr>
              <w:lastRenderedPageBreak/>
              <w:drawing>
                <wp:inline distT="0" distB="0" distL="0" distR="0">
                  <wp:extent cx="5732144" cy="3576855"/>
                  <wp:effectExtent l="0" t="0" r="0" b="0"/>
                  <wp:docPr id="72" name="Picture 72" descr="/api/doc/v1/image/-4346107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pi/doc/v1/image/-43461070?moduleId=118&amp;id=163845"/>
                          <pic:cNvPicPr>
                            <a:picLocks noChangeAspect="1" noChangeArrowheads="1"/>
                          </pic:cNvPicPr>
                        </pic:nvPicPr>
                        <pic:blipFill>
                          <a:blip r:embed="rId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576855"/>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Постоянный ток: </w:t>
            </w:r>
            <w:r>
              <w:rPr>
                <w:rFonts w:hAnsi="Times New Roman" w:cs="Times New Roman"/>
                <w:b/>
                <w:bCs/>
                <w:color w:val="000000"/>
                <w:sz w:val="24"/>
                <w:szCs w:val="24"/>
              </w:rPr>
              <w:t>I</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const</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Для постоянного тока </w:t>
            </w:r>
            <w:r>
              <w:rPr>
                <w:rFonts w:hAnsi="Times New Roman" w:cs="Times New Roman"/>
                <w:b/>
                <w:bCs/>
                <w:color w:val="000000"/>
                <w:sz w:val="24"/>
                <w:szCs w:val="24"/>
              </w:rPr>
              <w:t>q</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It</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3.2.2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Условия существования электрического тока.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Напряжение </w:t>
            </w:r>
            <w:r>
              <w:rPr>
                <w:rFonts w:hAnsi="Times New Roman" w:cs="Times New Roman"/>
                <w:b/>
                <w:bCs/>
                <w:color w:val="000000"/>
                <w:sz w:val="24"/>
                <w:szCs w:val="24"/>
              </w:rPr>
              <w:t>U</w:t>
            </w:r>
            <w:r w:rsidRPr="002D3B9E">
              <w:rPr>
                <w:rFonts w:hAnsi="Times New Roman" w:cs="Times New Roman"/>
                <w:color w:val="000000"/>
                <w:sz w:val="24"/>
                <w:szCs w:val="24"/>
                <w:lang w:val="ru-RU"/>
              </w:rPr>
              <w:t xml:space="preserve"> и ЭДС </w:t>
            </w:r>
            <w:r w:rsidRPr="002D3B9E">
              <w:rPr>
                <w:rFonts w:hAnsi="Times New Roman" w:cs="Times New Roman"/>
                <w:b/>
                <w:bCs/>
                <w:color w:val="000000"/>
                <w:sz w:val="24"/>
                <w:szCs w:val="24"/>
                <w:lang w:val="ru-RU"/>
              </w:rPr>
              <w:t>Е</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3.2.3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Закон Ома для участка цепи:</w:t>
            </w:r>
          </w:p>
          <w:p w:rsidR="006F0897" w:rsidRDefault="005255BA">
            <w:r>
              <w:rPr>
                <w:noProof/>
                <w:lang w:val="ru-RU" w:eastAsia="ru-RU"/>
              </w:rPr>
              <w:lastRenderedPageBreak/>
              <w:drawing>
                <wp:inline distT="0" distB="0" distL="0" distR="0">
                  <wp:extent cx="5732144" cy="6551023"/>
                  <wp:effectExtent l="0" t="0" r="0" b="0"/>
                  <wp:docPr id="73" name="Picture 73" descr="/api/doc/v1/image/-4346108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pi/doc/v1/image/-43461085?moduleId=118&amp;id=163845"/>
                          <pic:cNvPicPr>
                            <a:picLocks noChangeAspect="1" noChangeArrowheads="1"/>
                          </pic:cNvPicPr>
                        </pic:nvPicPr>
                        <pic:blipFill>
                          <a:blip r:embed="rId1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6551023"/>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3.2.4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Электрическое сопротивление. Зависимость сопротивления однородного проводника от его длины и сечения. </w:t>
            </w:r>
            <w:r>
              <w:rPr>
                <w:rFonts w:hAnsi="Times New Roman" w:cs="Times New Roman"/>
                <w:color w:val="000000"/>
                <w:sz w:val="24"/>
                <w:szCs w:val="24"/>
              </w:rPr>
              <w:t>Удельное сопротивление вещества.</w:t>
            </w:r>
          </w:p>
          <w:p w:rsidR="006F0897" w:rsidRDefault="005255BA">
            <w:r>
              <w:rPr>
                <w:noProof/>
                <w:lang w:val="ru-RU" w:eastAsia="ru-RU"/>
              </w:rPr>
              <w:lastRenderedPageBreak/>
              <w:drawing>
                <wp:inline distT="0" distB="0" distL="0" distR="0">
                  <wp:extent cx="5732144" cy="4598313"/>
                  <wp:effectExtent l="0" t="0" r="0" b="0"/>
                  <wp:docPr id="74" name="Picture 74" descr="/api/doc/v1/image/-4346108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api/doc/v1/image/-43461086?moduleId=118&amp;id=163845"/>
                          <pic:cNvPicPr>
                            <a:picLocks noChangeAspect="1" noChangeArrowheads="1"/>
                          </pic:cNvPicPr>
                        </pic:nvPicPr>
                        <pic:blipFill>
                          <a:blip r:embed="rId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4598313"/>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3.2.5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Источники тока. ЭДС источника тока:</w:t>
            </w:r>
          </w:p>
          <w:p w:rsidR="006F0897" w:rsidRDefault="005255BA">
            <w:r>
              <w:rPr>
                <w:noProof/>
                <w:lang w:val="ru-RU" w:eastAsia="ru-RU"/>
              </w:rPr>
              <w:drawing>
                <wp:inline distT="0" distB="0" distL="0" distR="0">
                  <wp:extent cx="5732144" cy="2183672"/>
                  <wp:effectExtent l="0" t="0" r="0" b="0"/>
                  <wp:docPr id="75" name="Picture 75" descr="/api/doc/v1/image/-4346109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pi/doc/v1/image/-43461091?moduleId=118&amp;id=163845"/>
                          <pic:cNvPicPr>
                            <a:picLocks noChangeAspect="1" noChangeArrowheads="1"/>
                          </pic:cNvPicPr>
                        </pic:nvPicPr>
                        <pic:blipFill>
                          <a:blip r:embed="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183672"/>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Внутреннее сопротивление источника тока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3.2.6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r>
              <w:rPr>
                <w:noProof/>
                <w:lang w:val="ru-RU" w:eastAsia="ru-RU"/>
              </w:rPr>
              <w:drawing>
                <wp:inline distT="0" distB="0" distL="0" distR="0">
                  <wp:extent cx="5732144" cy="3717208"/>
                  <wp:effectExtent l="0" t="0" r="0" b="0"/>
                  <wp:docPr id="76" name="Picture 76" descr="/api/doc/v1/image/-4346111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pi/doc/v1/image/-43461111?moduleId=118&amp;id=163845"/>
                          <pic:cNvPicPr>
                            <a:picLocks noChangeAspect="1" noChangeArrowheads="1"/>
                          </pic:cNvPicPr>
                        </pic:nvPicPr>
                        <pic:blipFill>
                          <a:blip r:embed="rId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717208"/>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Закон Ома для полной (замкнутой) электрической цепи: </w:t>
            </w:r>
            <w:r>
              <w:rPr>
                <w:rFonts w:hAnsi="Times New Roman" w:cs="Times New Roman"/>
                <w:b/>
                <w:bCs/>
                <w:color w:val="000000"/>
                <w:sz w:val="24"/>
                <w:szCs w:val="24"/>
              </w:rPr>
              <w:t>E</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IR</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Ir</w:t>
            </w:r>
            <w:r w:rsidRPr="002D3B9E">
              <w:rPr>
                <w:rFonts w:hAnsi="Times New Roman" w:cs="Times New Roman"/>
                <w:color w:val="000000"/>
                <w:sz w:val="24"/>
                <w:szCs w:val="24"/>
                <w:lang w:val="ru-RU"/>
              </w:rPr>
              <w:t>, откуда</w:t>
            </w:r>
          </w:p>
          <w:p w:rsidR="006F0897" w:rsidRDefault="005255BA">
            <w:r>
              <w:rPr>
                <w:noProof/>
                <w:lang w:val="ru-RU" w:eastAsia="ru-RU"/>
              </w:rPr>
              <w:lastRenderedPageBreak/>
              <w:drawing>
                <wp:inline distT="0" distB="0" distL="0" distR="0">
                  <wp:extent cx="5732144" cy="4574138"/>
                  <wp:effectExtent l="0" t="0" r="0" b="0"/>
                  <wp:docPr id="77" name="Picture 77" descr="/api/doc/v1/image/-43461112?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api/doc/v1/image/-43461112?moduleId=118&amp;id=163845"/>
                          <pic:cNvPicPr>
                            <a:picLocks noChangeAspect="1" noChangeArrowheads="1"/>
                          </pic:cNvPicPr>
                        </pic:nvPicPr>
                        <pic:blipFill>
                          <a:blip r:embed="rId1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4574138"/>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3.2.7</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Параллельное соединение проводников:</w:t>
            </w:r>
          </w:p>
          <w:p w:rsidR="006F0897" w:rsidRDefault="005255BA">
            <w:r>
              <w:rPr>
                <w:noProof/>
                <w:lang w:val="ru-RU" w:eastAsia="ru-RU"/>
              </w:rPr>
              <w:drawing>
                <wp:inline distT="0" distB="0" distL="0" distR="0">
                  <wp:extent cx="5732144" cy="783691"/>
                  <wp:effectExtent l="0" t="0" r="0" b="0"/>
                  <wp:docPr id="78" name="Picture 78" descr="/api/doc/v1/image/-4346111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pi/doc/v1/image/-43461113?moduleId=118&amp;id=163845"/>
                          <pic:cNvPicPr>
                            <a:picLocks noChangeAspect="1" noChangeArrowheads="1"/>
                          </pic:cNvPicPr>
                        </pic:nvPicPr>
                        <pic:blipFill>
                          <a:blip r:embed="rId1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783691"/>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Последовательное соединение проводников:</w:t>
            </w:r>
          </w:p>
          <w:p w:rsidR="006F0897" w:rsidRDefault="005255BA">
            <w:r>
              <w:rPr>
                <w:noProof/>
                <w:lang w:val="ru-RU" w:eastAsia="ru-RU"/>
              </w:rPr>
              <w:drawing>
                <wp:inline distT="0" distB="0" distL="0" distR="0">
                  <wp:extent cx="5732144" cy="537387"/>
                  <wp:effectExtent l="0" t="0" r="0" b="0"/>
                  <wp:docPr id="79" name="Picture 79" descr="/api/doc/v1/image/-4346111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pi/doc/v1/image/-43461114?moduleId=118&amp;id=163845"/>
                          <pic:cNvPicPr>
                            <a:picLocks noChangeAspect="1" noChangeArrowheads="1"/>
                          </pic:cNvPicPr>
                        </pic:nvPicPr>
                        <pic:blipFill>
                          <a:blip r:embed="rId1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537387"/>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3.2.8</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Работа электрического тока: </w:t>
            </w:r>
            <w:r>
              <w:rPr>
                <w:rFonts w:hAnsi="Times New Roman" w:cs="Times New Roman"/>
                <w:b/>
                <w:bCs/>
                <w:color w:val="000000"/>
                <w:sz w:val="24"/>
                <w:szCs w:val="24"/>
              </w:rPr>
              <w:t>A</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IUt</w:t>
            </w:r>
            <w:r w:rsidRPr="002D3B9E">
              <w:rPr>
                <w:rFonts w:hAnsi="Times New Roman" w:cs="Times New Roman"/>
                <w:color w:val="000000"/>
                <w:sz w:val="24"/>
                <w:szCs w:val="24"/>
                <w:lang w:val="ru-RU"/>
              </w:rPr>
              <w:t>.</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Закон Джоуля - Ленца: </w:t>
            </w:r>
            <w:r>
              <w:rPr>
                <w:rFonts w:hAnsi="Times New Roman" w:cs="Times New Roman"/>
                <w:b/>
                <w:bCs/>
                <w:color w:val="000000"/>
                <w:sz w:val="24"/>
                <w:szCs w:val="24"/>
              </w:rPr>
              <w:t>Q</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I</w:t>
            </w:r>
            <w:r w:rsidRPr="002D3B9E">
              <w:rPr>
                <w:rFonts w:hAnsi="Times New Roman" w:cs="Times New Roman"/>
                <w:b/>
                <w:bCs/>
                <w:color w:val="000000"/>
                <w:sz w:val="19"/>
                <w:szCs w:val="19"/>
                <w:vertAlign w:val="superscript"/>
                <w:lang w:val="ru-RU"/>
              </w:rPr>
              <w:t>2</w:t>
            </w:r>
            <w:r>
              <w:rPr>
                <w:rFonts w:hAnsi="Times New Roman" w:cs="Times New Roman"/>
                <w:b/>
                <w:bCs/>
                <w:color w:val="000000"/>
                <w:sz w:val="24"/>
                <w:szCs w:val="24"/>
              </w:rPr>
              <w:t>Rt</w:t>
            </w:r>
            <w:r w:rsidRPr="002D3B9E">
              <w:rPr>
                <w:rFonts w:hAnsi="Times New Roman" w:cs="Times New Roman"/>
                <w:color w:val="000000"/>
                <w:sz w:val="24"/>
                <w:szCs w:val="24"/>
                <w:lang w:val="ru-RU"/>
              </w:rPr>
              <w:t>.</w:t>
            </w:r>
          </w:p>
          <w:p w:rsidR="006F0897" w:rsidRDefault="005255BA">
            <w:pPr>
              <w:rPr>
                <w:rFonts w:hAnsi="Times New Roman" w:cs="Times New Roman"/>
                <w:color w:val="000000"/>
                <w:sz w:val="24"/>
                <w:szCs w:val="24"/>
              </w:rPr>
            </w:pPr>
            <w:r>
              <w:rPr>
                <w:rFonts w:hAnsi="Times New Roman" w:cs="Times New Roman"/>
                <w:color w:val="000000"/>
                <w:sz w:val="24"/>
                <w:szCs w:val="24"/>
              </w:rPr>
              <w:t xml:space="preserve">На резисторе </w:t>
            </w:r>
            <w:r>
              <w:rPr>
                <w:rFonts w:hAnsi="Times New Roman" w:cs="Times New Roman"/>
                <w:b/>
                <w:bCs/>
                <w:color w:val="000000"/>
                <w:sz w:val="24"/>
                <w:szCs w:val="24"/>
              </w:rPr>
              <w:t>R</w:t>
            </w:r>
            <w:r>
              <w:rPr>
                <w:rFonts w:hAnsi="Times New Roman" w:cs="Times New Roman"/>
                <w:color w:val="000000"/>
                <w:sz w:val="24"/>
                <w:szCs w:val="24"/>
              </w:rPr>
              <w:t>:</w:t>
            </w:r>
          </w:p>
          <w:p w:rsidR="006F0897" w:rsidRDefault="005255BA">
            <w:r>
              <w:rPr>
                <w:noProof/>
                <w:lang w:val="ru-RU" w:eastAsia="ru-RU"/>
              </w:rPr>
              <w:lastRenderedPageBreak/>
              <w:drawing>
                <wp:inline distT="0" distB="0" distL="0" distR="0">
                  <wp:extent cx="5732144" cy="1464880"/>
                  <wp:effectExtent l="0" t="0" r="0" b="0"/>
                  <wp:docPr id="80" name="Picture 80" descr="/api/doc/v1/image/-4346111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api/doc/v1/image/-43461115?moduleId=118&amp;id=163845"/>
                          <pic:cNvPicPr>
                            <a:picLocks noChangeAspect="1" noChangeArrowheads="1"/>
                          </pic:cNvPicPr>
                        </pic:nvPicPr>
                        <pic:blipFill>
                          <a:blip r:embed="rId1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464880"/>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3.2.9</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Мощность электрического тока:</w:t>
            </w:r>
          </w:p>
          <w:p w:rsidR="006F0897" w:rsidRDefault="005255BA">
            <w:r>
              <w:rPr>
                <w:noProof/>
                <w:lang w:val="ru-RU" w:eastAsia="ru-RU"/>
              </w:rPr>
              <w:drawing>
                <wp:inline distT="0" distB="0" distL="0" distR="0">
                  <wp:extent cx="5732144" cy="2398143"/>
                  <wp:effectExtent l="0" t="0" r="0" b="0"/>
                  <wp:docPr id="81" name="Picture 81" descr="/api/doc/v1/image/-4346111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pi/doc/v1/image/-43461116?moduleId=118&amp;id=163845"/>
                          <pic:cNvPicPr>
                            <a:picLocks noChangeAspect="1" noChangeArrowheads="1"/>
                          </pic:cNvPicPr>
                        </pic:nvPicPr>
                        <pic:blipFill>
                          <a:blip r:embed="rId1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398143"/>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Тепловая мощность, выделяемая на резисторе:</w:t>
            </w:r>
          </w:p>
          <w:p w:rsidR="006F0897" w:rsidRDefault="005255BA">
            <w:r>
              <w:rPr>
                <w:noProof/>
                <w:lang w:val="ru-RU" w:eastAsia="ru-RU"/>
              </w:rPr>
              <w:drawing>
                <wp:inline distT="0" distB="0" distL="0" distR="0">
                  <wp:extent cx="5732144" cy="2034910"/>
                  <wp:effectExtent l="0" t="0" r="0" b="0"/>
                  <wp:docPr id="82" name="Picture 82" descr="/api/doc/v1/image/-4346111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pi/doc/v1/image/-43461118?moduleId=118&amp;id=163845"/>
                          <pic:cNvPicPr>
                            <a:picLocks noChangeAspect="1" noChangeArrowheads="1"/>
                          </pic:cNvPicPr>
                        </pic:nvPicPr>
                        <pic:blipFill>
                          <a:blip r:embed="rId1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034910"/>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Мощность источника тока:</w:t>
            </w:r>
          </w:p>
          <w:p w:rsidR="006F0897" w:rsidRDefault="005255BA">
            <w:r>
              <w:rPr>
                <w:noProof/>
                <w:lang w:val="ru-RU" w:eastAsia="ru-RU"/>
              </w:rPr>
              <w:lastRenderedPageBreak/>
              <w:drawing>
                <wp:inline distT="0" distB="0" distL="0" distR="0">
                  <wp:extent cx="5732144" cy="1707945"/>
                  <wp:effectExtent l="0" t="0" r="0" b="0"/>
                  <wp:docPr id="83" name="Picture 83" descr="/api/doc/v1/image/-4346111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pi/doc/v1/image/-43461119?moduleId=118&amp;id=163845"/>
                          <pic:cNvPicPr>
                            <a:picLocks noChangeAspect="1" noChangeArrowheads="1"/>
                          </pic:cNvPicPr>
                        </pic:nvPicPr>
                        <pic:blipFill>
                          <a:blip r:embed="rId1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707945"/>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3.2.10</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Свободные носители электрических зарядов в проводниках. Механизмы проводимости твердых металлов, растворов и расплавов электролитов, газов. </w:t>
            </w:r>
            <w:r>
              <w:rPr>
                <w:rFonts w:hAnsi="Times New Roman" w:cs="Times New Roman"/>
                <w:color w:val="000000"/>
                <w:sz w:val="24"/>
                <w:szCs w:val="24"/>
              </w:rPr>
              <w:t>Полупроводники. Полупроводниковый диод</w:t>
            </w:r>
          </w:p>
        </w:tc>
      </w:tr>
      <w:tr w:rsidR="006F089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3.3</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МАГНИТНОЕ ПОЛЕ</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3.3.1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Механическое взаимодействие магнитов. Магнитное поле. Вектор магнитной индукции. Принцип суперпозиции магнитных полей:</w:t>
            </w:r>
          </w:p>
          <w:p w:rsidR="006F0897" w:rsidRDefault="005255BA">
            <w:r>
              <w:rPr>
                <w:noProof/>
                <w:lang w:val="ru-RU" w:eastAsia="ru-RU"/>
              </w:rPr>
              <w:drawing>
                <wp:inline distT="0" distB="0" distL="0" distR="0">
                  <wp:extent cx="5732144" cy="1550202"/>
                  <wp:effectExtent l="0" t="0" r="0" b="0"/>
                  <wp:docPr id="84" name="Picture 84" descr="/api/doc/v1/image/-4346112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pi/doc/v1/image/-43461124?moduleId=118&amp;id=163845"/>
                          <pic:cNvPicPr>
                            <a:picLocks noChangeAspect="1" noChangeArrowheads="1"/>
                          </pic:cNvPicPr>
                        </pic:nvPicPr>
                        <pic:blipFill>
                          <a:blip r:embed="rId1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550202"/>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Линии индукции магнитного поля. Картина линий индукции магнитного поля полосового и подковообразного постоянных магнитов</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3.3.2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Опыт Эрстеда.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3.3.3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Сила Ампера, ее направление и величина:</w:t>
            </w:r>
          </w:p>
          <w:p w:rsidR="006F0897" w:rsidRDefault="005255BA">
            <w:r>
              <w:rPr>
                <w:noProof/>
                <w:lang w:val="ru-RU" w:eastAsia="ru-RU"/>
              </w:rPr>
              <w:drawing>
                <wp:inline distT="0" distB="0" distL="0" distR="0">
                  <wp:extent cx="5732144" cy="715356"/>
                  <wp:effectExtent l="0" t="0" r="0" b="0"/>
                  <wp:docPr id="85" name="Picture 85" descr="/api/doc/v1/image/-4346112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pi/doc/v1/image/-43461127?moduleId=118&amp;id=163845"/>
                          <pic:cNvPicPr>
                            <a:picLocks noChangeAspect="1" noChangeArrowheads="1"/>
                          </pic:cNvPicPr>
                        </pic:nvPicPr>
                        <pic:blipFill>
                          <a:blip r:embed="rId1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715356"/>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3.3.4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Сила Лоренца, ее направление и величина:</w:t>
            </w:r>
          </w:p>
          <w:p w:rsidR="006F0897" w:rsidRDefault="005255BA">
            <w:r>
              <w:rPr>
                <w:noProof/>
                <w:lang w:val="ru-RU" w:eastAsia="ru-RU"/>
              </w:rPr>
              <w:drawing>
                <wp:inline distT="0" distB="0" distL="0" distR="0">
                  <wp:extent cx="5732144" cy="542935"/>
                  <wp:effectExtent l="0" t="0" r="0" b="0"/>
                  <wp:docPr id="86" name="Picture 86" descr="/api/doc/v1/image/-4346113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pi/doc/v1/image/-43461130?moduleId=118&amp;id=163845"/>
                          <pic:cNvPicPr>
                            <a:picLocks noChangeAspect="1" noChangeArrowheads="1"/>
                          </pic:cNvPicPr>
                        </pic:nvPicPr>
                        <pic:blipFill>
                          <a:blip r:embed="rId1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542935"/>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Движение заряженной частицы в однородном магнитном поле</w:t>
            </w:r>
          </w:p>
        </w:tc>
      </w:tr>
      <w:tr w:rsidR="006F089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lastRenderedPageBreak/>
              <w:t>3.4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ЭЛЕКТРОМАГНИТНАЯ ИНДУКЦИЯ</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3.4.1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r>
              <w:rPr>
                <w:noProof/>
                <w:lang w:val="ru-RU" w:eastAsia="ru-RU"/>
              </w:rPr>
              <w:drawing>
                <wp:inline distT="0" distB="0" distL="0" distR="0">
                  <wp:extent cx="5732144" cy="2256268"/>
                  <wp:effectExtent l="0" t="0" r="0" b="0"/>
                  <wp:docPr id="87" name="Picture 87" descr="/api/doc/v1/image/-4346113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pi/doc/v1/image/-43461133?moduleId=118&amp;id=163845"/>
                          <pic:cNvPicPr>
                            <a:picLocks noChangeAspect="1" noChangeArrowheads="1"/>
                          </pic:cNvPicPr>
                        </pic:nvPicPr>
                        <pic:blipFill>
                          <a:blip r:embed="rId1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256268"/>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Поток вектора магнитной индукции:</w:t>
            </w:r>
          </w:p>
          <w:p w:rsidR="006F0897" w:rsidRPr="002D3B9E" w:rsidRDefault="005255BA">
            <w:pPr>
              <w:rPr>
                <w:rFonts w:hAnsi="Times New Roman" w:cs="Times New Roman"/>
                <w:color w:val="000000"/>
                <w:sz w:val="24"/>
                <w:szCs w:val="24"/>
                <w:lang w:val="ru-RU"/>
              </w:rPr>
            </w:pPr>
            <w:r w:rsidRPr="002D3B9E">
              <w:rPr>
                <w:rFonts w:hAnsi="Times New Roman" w:cs="Times New Roman"/>
                <w:b/>
                <w:bCs/>
                <w:color w:val="000000"/>
                <w:sz w:val="24"/>
                <w:szCs w:val="24"/>
                <w:lang w:val="ru-RU"/>
              </w:rPr>
              <w:t xml:space="preserve">Ф = </w:t>
            </w:r>
            <w:r>
              <w:rPr>
                <w:rFonts w:hAnsi="Times New Roman" w:cs="Times New Roman"/>
                <w:b/>
                <w:bCs/>
                <w:color w:val="000000"/>
                <w:sz w:val="24"/>
                <w:szCs w:val="24"/>
              </w:rPr>
              <w:t>B</w:t>
            </w:r>
            <w:r>
              <w:rPr>
                <w:rFonts w:hAnsi="Times New Roman" w:cs="Times New Roman"/>
                <w:b/>
                <w:bCs/>
                <w:color w:val="000000"/>
                <w:sz w:val="19"/>
                <w:szCs w:val="19"/>
                <w:vertAlign w:val="subscript"/>
              </w:rPr>
              <w:t>n</w:t>
            </w:r>
            <w:r>
              <w:rPr>
                <w:rFonts w:hAnsi="Times New Roman" w:cs="Times New Roman"/>
                <w:b/>
                <w:bCs/>
                <w:color w:val="000000"/>
                <w:sz w:val="24"/>
                <w:szCs w:val="24"/>
              </w:rPr>
              <w:t>S</w:t>
            </w:r>
            <w:r w:rsidRPr="002D3B9E">
              <w:rPr>
                <w:rFonts w:hAnsi="Times New Roman" w:cs="Times New Roman"/>
                <w:b/>
                <w:bCs/>
                <w:color w:val="000000"/>
                <w:sz w:val="24"/>
                <w:szCs w:val="24"/>
                <w:lang w:val="ru-RU"/>
              </w:rPr>
              <w:t xml:space="preserve"> = </w:t>
            </w:r>
            <w:r>
              <w:rPr>
                <w:rFonts w:hAnsi="Times New Roman" w:cs="Times New Roman"/>
                <w:b/>
                <w:bCs/>
                <w:color w:val="000000"/>
                <w:sz w:val="24"/>
                <w:szCs w:val="24"/>
              </w:rPr>
              <w:t>BS</w:t>
            </w:r>
            <w:r w:rsidRPr="002D3B9E">
              <w:rPr>
                <w:rFonts w:hAnsi="Times New Roman" w:cs="Times New Roman"/>
                <w:b/>
                <w:bCs/>
                <w:color w:val="000000"/>
                <w:sz w:val="24"/>
                <w:szCs w:val="24"/>
                <w:lang w:val="ru-RU"/>
              </w:rPr>
              <w:t xml:space="preserve"> </w:t>
            </w:r>
            <w:r>
              <w:rPr>
                <w:rFonts w:hAnsi="Times New Roman" w:cs="Times New Roman"/>
                <w:b/>
                <w:bCs/>
                <w:color w:val="000000"/>
                <w:sz w:val="24"/>
                <w:szCs w:val="24"/>
              </w:rPr>
              <w:t>cos α</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3.4.2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Явление электромагнитной индукции. ЭДС индукции</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3.4.3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Закон электромагнитной индукции Фарадея:</w:t>
            </w:r>
          </w:p>
          <w:p w:rsidR="006F0897" w:rsidRDefault="005255BA">
            <w:r>
              <w:rPr>
                <w:noProof/>
                <w:lang w:val="ru-RU" w:eastAsia="ru-RU"/>
              </w:rPr>
              <w:drawing>
                <wp:inline distT="0" distB="0" distL="0" distR="0">
                  <wp:extent cx="5732144" cy="2137410"/>
                  <wp:effectExtent l="0" t="0" r="0" b="0"/>
                  <wp:docPr id="88" name="Picture 88" descr="/api/doc/v1/image/-4346113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api/doc/v1/image/-43461137?moduleId=118&amp;id=163845"/>
                          <pic:cNvPicPr>
                            <a:picLocks noChangeAspect="1" noChangeArrowheads="1"/>
                          </pic:cNvPicPr>
                        </pic:nvPicPr>
                        <pic:blipFill>
                          <a:blip r:embed="rId1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137410"/>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3.4.4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r>
              <w:rPr>
                <w:noProof/>
                <w:lang w:val="ru-RU" w:eastAsia="ru-RU"/>
              </w:rPr>
              <w:drawing>
                <wp:inline distT="0" distB="0" distL="0" distR="0">
                  <wp:extent cx="5732144" cy="2552666"/>
                  <wp:effectExtent l="0" t="0" r="0" b="0"/>
                  <wp:docPr id="89" name="Picture 89" descr="/api/doc/v1/image/-4346113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pi/doc/v1/image/-43461138?moduleId=118&amp;id=163845"/>
                          <pic:cNvPicPr>
                            <a:picLocks noChangeAspect="1" noChangeArrowheads="1"/>
                          </pic:cNvPicPr>
                        </pic:nvPicPr>
                        <pic:blipFill>
                          <a:blip r:embed="rId1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552666"/>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3.4.5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Правило Ленца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3.4.6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Индуктивность:</w:t>
            </w:r>
          </w:p>
          <w:p w:rsidR="006F0897" w:rsidRDefault="005255BA">
            <w:r>
              <w:rPr>
                <w:noProof/>
                <w:lang w:val="ru-RU" w:eastAsia="ru-RU"/>
              </w:rPr>
              <w:drawing>
                <wp:inline distT="0" distB="0" distL="0" distR="0">
                  <wp:extent cx="5732144" cy="2017947"/>
                  <wp:effectExtent l="0" t="0" r="0" b="0"/>
                  <wp:docPr id="90" name="Picture 90" descr="/api/doc/v1/image/-4346113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pi/doc/v1/image/-43461139?moduleId=118&amp;id=163845"/>
                          <pic:cNvPicPr>
                            <a:picLocks noChangeAspect="1" noChangeArrowheads="1"/>
                          </pic:cNvPicPr>
                        </pic:nvPicPr>
                        <pic:blipFill>
                          <a:blip r:embed="rId1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017947"/>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Самоиндукция. ЭДС самоиндукции:</w:t>
            </w:r>
          </w:p>
          <w:p w:rsidR="006F0897" w:rsidRDefault="005255BA">
            <w:r>
              <w:rPr>
                <w:noProof/>
                <w:lang w:val="ru-RU" w:eastAsia="ru-RU"/>
              </w:rPr>
              <w:drawing>
                <wp:inline distT="0" distB="0" distL="0" distR="0">
                  <wp:extent cx="5732144" cy="1685923"/>
                  <wp:effectExtent l="0" t="0" r="0" b="0"/>
                  <wp:docPr id="91" name="Picture 91" descr="/api/doc/v1/image/-4346114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pi/doc/v1/image/-43461140?moduleId=118&amp;id=163845"/>
                          <pic:cNvPicPr>
                            <a:picLocks noChangeAspect="1" noChangeArrowheads="1"/>
                          </pic:cNvPicPr>
                        </pic:nvPicPr>
                        <pic:blipFill>
                          <a:blip r:embed="rId1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685923"/>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3.4.7</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Энергия магнитного поля катушки с током:</w:t>
            </w:r>
          </w:p>
          <w:p w:rsidR="006F0897" w:rsidRDefault="005255BA">
            <w:r>
              <w:rPr>
                <w:noProof/>
                <w:lang w:val="ru-RU" w:eastAsia="ru-RU"/>
              </w:rPr>
              <w:lastRenderedPageBreak/>
              <w:drawing>
                <wp:inline distT="0" distB="0" distL="0" distR="0">
                  <wp:extent cx="5732144" cy="4094387"/>
                  <wp:effectExtent l="0" t="0" r="0" b="0"/>
                  <wp:docPr id="92" name="Picture 92" descr="/api/doc/v1/image/-4346114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api/doc/v1/image/-43461141?moduleId=118&amp;id=163845"/>
                          <pic:cNvPicPr>
                            <a:picLocks noChangeAspect="1" noChangeArrowheads="1"/>
                          </pic:cNvPicPr>
                        </pic:nvPicPr>
                        <pic:blipFill>
                          <a:blip r:embed="rId1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4094387"/>
                          </a:xfrm>
                          <a:prstGeom prst="rect">
                            <a:avLst/>
                          </a:prstGeom>
                          <a:noFill/>
                          <a:ln>
                            <a:noFill/>
                          </a:ln>
                        </pic:spPr>
                      </pic:pic>
                    </a:graphicData>
                  </a:graphic>
                </wp:inline>
              </w:drawing>
            </w:r>
          </w:p>
        </w:tc>
      </w:tr>
      <w:tr w:rsidR="006F089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lastRenderedPageBreak/>
              <w:t>3.5</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ЭЛЕКТРОМАГНИТНЫЕ КОЛЕБАНИЯ И ВОЛНЫ</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3.5.1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r>
              <w:rPr>
                <w:noProof/>
                <w:lang w:val="ru-RU" w:eastAsia="ru-RU"/>
              </w:rPr>
              <w:drawing>
                <wp:inline distT="0" distB="0" distL="0" distR="0">
                  <wp:extent cx="5732144" cy="4308990"/>
                  <wp:effectExtent l="0" t="0" r="0" b="0"/>
                  <wp:docPr id="93" name="Picture 93" descr="/api/doc/v1/image/-4346114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pi/doc/v1/image/-43461143?moduleId=118&amp;id=163845"/>
                          <pic:cNvPicPr>
                            <a:picLocks noChangeAspect="1" noChangeArrowheads="1"/>
                          </pic:cNvPicPr>
                        </pic:nvPicPr>
                        <pic:blipFill>
                          <a:blip r:embed="rId1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4308990"/>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Колебательный контур. Свободные электромагнитные колебания в идеальном колебательном контуре:</w:t>
            </w:r>
          </w:p>
          <w:p w:rsidR="006F0897" w:rsidRDefault="005255BA">
            <w:r>
              <w:rPr>
                <w:noProof/>
                <w:lang w:val="ru-RU" w:eastAsia="ru-RU"/>
              </w:rPr>
              <w:drawing>
                <wp:inline distT="0" distB="0" distL="0" distR="0">
                  <wp:extent cx="5732144" cy="1088528"/>
                  <wp:effectExtent l="0" t="0" r="0" b="0"/>
                  <wp:docPr id="94" name="Picture 94" descr="/api/doc/v1/image/-4346114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api/doc/v1/image/-43461144?moduleId=118&amp;id=163845"/>
                          <pic:cNvPicPr>
                            <a:picLocks noChangeAspect="1" noChangeArrowheads="1"/>
                          </pic:cNvPicPr>
                        </pic:nvPicPr>
                        <pic:blipFill>
                          <a:blip r:embed="rId1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088528"/>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Формула Томсона:</w:t>
            </w:r>
          </w:p>
          <w:p w:rsidR="006F0897" w:rsidRDefault="005255BA">
            <w:r>
              <w:rPr>
                <w:noProof/>
                <w:lang w:val="ru-RU" w:eastAsia="ru-RU"/>
              </w:rPr>
              <w:drawing>
                <wp:inline distT="0" distB="0" distL="0" distR="0">
                  <wp:extent cx="5732144" cy="1048163"/>
                  <wp:effectExtent l="0" t="0" r="0" b="0"/>
                  <wp:docPr id="95" name="Picture 95" descr="/api/doc/v1/image/-4346114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pi/doc/v1/image/-43461145?moduleId=118&amp;id=163845"/>
                          <pic:cNvPicPr>
                            <a:picLocks noChangeAspect="1" noChangeArrowheads="1"/>
                          </pic:cNvPicPr>
                        </pic:nvPicPr>
                        <pic:blipFill>
                          <a:blip r:embed="rId1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048163"/>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Связь амплитуды заряда конденсатора с амплитудой силы тока при свободных электромагнитных колебаниях в идеальном колебательном контуре:</w:t>
            </w:r>
          </w:p>
          <w:p w:rsidR="006F0897" w:rsidRDefault="005255BA">
            <w:r>
              <w:rPr>
                <w:noProof/>
                <w:lang w:val="ru-RU" w:eastAsia="ru-RU"/>
              </w:rPr>
              <w:lastRenderedPageBreak/>
              <w:drawing>
                <wp:inline distT="0" distB="0" distL="0" distR="0">
                  <wp:extent cx="5732144" cy="2754983"/>
                  <wp:effectExtent l="0" t="0" r="0" b="0"/>
                  <wp:docPr id="96" name="Picture 96" descr="/api/doc/v1/image/-4346114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pi/doc/v1/image/-43461146?moduleId=118&amp;id=163845"/>
                          <pic:cNvPicPr>
                            <a:picLocks noChangeAspect="1" noChangeArrowheads="1"/>
                          </pic:cNvPicPr>
                        </pic:nvPicPr>
                        <pic:blipFill>
                          <a:blip r:embed="rId1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754983"/>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3.5.2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Закон сохранения энергии в идеальном колебательном контуре:</w:t>
            </w:r>
          </w:p>
          <w:p w:rsidR="006F0897" w:rsidRDefault="005255BA">
            <w:r>
              <w:rPr>
                <w:noProof/>
                <w:lang w:val="ru-RU" w:eastAsia="ru-RU"/>
              </w:rPr>
              <w:drawing>
                <wp:inline distT="0" distB="0" distL="0" distR="0">
                  <wp:extent cx="5732144" cy="1037111"/>
                  <wp:effectExtent l="0" t="0" r="0" b="0"/>
                  <wp:docPr id="97" name="Picture 97" descr="/api/doc/v1/image/-4346114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pi/doc/v1/image/-43461147?moduleId=118&amp;id=163845"/>
                          <pic:cNvPicPr>
                            <a:picLocks noChangeAspect="1" noChangeArrowheads="1"/>
                          </pic:cNvPicPr>
                        </pic:nvPicPr>
                        <pic:blipFill>
                          <a:blip r:embed="rId1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037111"/>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3.5.3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Вынужденные электромагнитные колебания. Резонанс</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3.5.4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Переменный ток. Производство, передача и потребление</w:t>
            </w:r>
            <w:r>
              <w:rPr>
                <w:rFonts w:hAnsi="Times New Roman" w:cs="Times New Roman"/>
                <w:color w:val="000000"/>
                <w:sz w:val="24"/>
                <w:szCs w:val="24"/>
              </w:rPr>
              <w:t> </w:t>
            </w:r>
            <w:r w:rsidRPr="002D3B9E">
              <w:rPr>
                <w:rFonts w:hAnsi="Times New Roman" w:cs="Times New Roman"/>
                <w:color w:val="000000"/>
                <w:sz w:val="24"/>
                <w:szCs w:val="24"/>
                <w:lang w:val="ru-RU"/>
              </w:rPr>
              <w:t>электрической энергии</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3.5.5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Свойства электромагнитных волн. Взаимная ориентация векторов в электромагнитной волне в вакууме:</w:t>
            </w:r>
          </w:p>
          <w:p w:rsidR="006F0897" w:rsidRDefault="005255BA">
            <w:r>
              <w:rPr>
                <w:noProof/>
                <w:lang w:val="ru-RU" w:eastAsia="ru-RU"/>
              </w:rPr>
              <w:drawing>
                <wp:inline distT="0" distB="0" distL="0" distR="0">
                  <wp:extent cx="5732144" cy="2402040"/>
                  <wp:effectExtent l="0" t="0" r="0" b="0"/>
                  <wp:docPr id="98" name="Picture 98" descr="/api/doc/v1/image/-4346114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pi/doc/v1/image/-43461148?moduleId=118&amp;id=163845"/>
                          <pic:cNvPicPr>
                            <a:picLocks noChangeAspect="1" noChangeArrowheads="1"/>
                          </pic:cNvPicPr>
                        </pic:nvPicPr>
                        <pic:blipFill>
                          <a:blip r:embed="rId1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402040"/>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3.5.6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Шкала электромагнитных волн. Применение электромагнитных волн в технике и быту</w:t>
            </w:r>
          </w:p>
        </w:tc>
      </w:tr>
      <w:tr w:rsidR="006F089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lastRenderedPageBreak/>
              <w:t>3.6</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ОПТИКА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3.6.1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Прямолинейное распространение света в однородной среде. </w:t>
            </w:r>
            <w:r>
              <w:rPr>
                <w:rFonts w:hAnsi="Times New Roman" w:cs="Times New Roman"/>
                <w:color w:val="000000"/>
                <w:sz w:val="24"/>
                <w:szCs w:val="24"/>
              </w:rPr>
              <w:t>Точечный источник. Луч света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3.6.2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Законы отражения света, </w:t>
            </w:r>
            <w:r>
              <w:rPr>
                <w:rFonts w:hAnsi="Times New Roman" w:cs="Times New Roman"/>
                <w:b/>
                <w:bCs/>
                <w:color w:val="000000"/>
                <w:sz w:val="24"/>
                <w:szCs w:val="24"/>
              </w:rPr>
              <w:t>α = β</w:t>
            </w:r>
          </w:p>
          <w:p w:rsidR="006F0897" w:rsidRDefault="005255BA">
            <w:r>
              <w:rPr>
                <w:noProof/>
                <w:lang w:val="ru-RU" w:eastAsia="ru-RU"/>
              </w:rPr>
              <w:drawing>
                <wp:inline distT="0" distB="0" distL="0" distR="0">
                  <wp:extent cx="5732144" cy="2693118"/>
                  <wp:effectExtent l="0" t="0" r="0" b="0"/>
                  <wp:docPr id="99" name="Picture 99" descr="/api/doc/v1/image/-4346114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pi/doc/v1/image/-43461149?moduleId=118&amp;id=163845"/>
                          <pic:cNvPicPr>
                            <a:picLocks noChangeAspect="1" noChangeArrowheads="1"/>
                          </pic:cNvPicPr>
                        </pic:nvPicPr>
                        <pic:blipFill>
                          <a:blip r:embed="rId1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693118"/>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3.6.3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Построение изображений в плоском зеркале</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3.6.4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Законы преломления света.</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Преломление света:</w:t>
            </w:r>
          </w:p>
          <w:p w:rsidR="006F0897" w:rsidRDefault="005255BA">
            <w:r>
              <w:rPr>
                <w:noProof/>
                <w:lang w:val="ru-RU" w:eastAsia="ru-RU"/>
              </w:rPr>
              <w:drawing>
                <wp:inline distT="0" distB="0" distL="0" distR="0">
                  <wp:extent cx="5732144" cy="1865417"/>
                  <wp:effectExtent l="0" t="0" r="0" b="0"/>
                  <wp:docPr id="100" name="Picture 100" descr="/api/doc/v1/image/-4346115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api/doc/v1/image/-43461151?moduleId=118&amp;id=163845"/>
                          <pic:cNvPicPr>
                            <a:picLocks noChangeAspect="1" noChangeArrowheads="1"/>
                          </pic:cNvPicPr>
                        </pic:nvPicPr>
                        <pic:blipFill>
                          <a:blip r:embed="rId1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865417"/>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Абсолютный показатель преломления:</w:t>
            </w:r>
          </w:p>
          <w:p w:rsidR="006F0897" w:rsidRDefault="005255BA">
            <w:r>
              <w:rPr>
                <w:noProof/>
                <w:lang w:val="ru-RU" w:eastAsia="ru-RU"/>
              </w:rPr>
              <w:lastRenderedPageBreak/>
              <w:drawing>
                <wp:inline distT="0" distB="0" distL="0" distR="0">
                  <wp:extent cx="5732144" cy="3493880"/>
                  <wp:effectExtent l="0" t="0" r="0" b="0"/>
                  <wp:docPr id="101" name="Picture 101" descr="/api/doc/v1/image/-43461152?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api/doc/v1/image/-43461152?moduleId=118&amp;id=163845"/>
                          <pic:cNvPicPr>
                            <a:picLocks noChangeAspect="1" noChangeArrowheads="1"/>
                          </pic:cNvPicPr>
                        </pic:nvPicPr>
                        <pic:blipFill>
                          <a:blip r:embed="rId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3493880"/>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Относительный показатель преломления:</w:t>
            </w:r>
          </w:p>
          <w:p w:rsidR="006F0897" w:rsidRDefault="005255BA">
            <w:r>
              <w:rPr>
                <w:noProof/>
                <w:lang w:val="ru-RU" w:eastAsia="ru-RU"/>
              </w:rPr>
              <w:drawing>
                <wp:inline distT="0" distB="0" distL="0" distR="0">
                  <wp:extent cx="5732144" cy="2724537"/>
                  <wp:effectExtent l="0" t="0" r="0" b="0"/>
                  <wp:docPr id="102" name="Picture 102" descr="/api/doc/v1/image/-4346115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api/doc/v1/image/-43461153?moduleId=118&amp;id=163845"/>
                          <pic:cNvPicPr>
                            <a:picLocks noChangeAspect="1" noChangeArrowheads="1"/>
                          </pic:cNvPicPr>
                        </pic:nvPicPr>
                        <pic:blipFill>
                          <a:blip r:embed="rId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724537"/>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Ход лучей в призме.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Соотношение частот и соотношение длин волн при переходе монохроматического света через границу раздела двух оптических сред:</w:t>
            </w:r>
          </w:p>
          <w:p w:rsidR="006F0897" w:rsidRDefault="005255BA">
            <w:r>
              <w:rPr>
                <w:noProof/>
                <w:lang w:val="ru-RU" w:eastAsia="ru-RU"/>
              </w:rPr>
              <w:lastRenderedPageBreak/>
              <w:drawing>
                <wp:inline distT="0" distB="0" distL="0" distR="0">
                  <wp:extent cx="5732144" cy="1285713"/>
                  <wp:effectExtent l="0" t="0" r="0" b="0"/>
                  <wp:docPr id="103" name="Picture 103" descr="/api/doc/v1/image/-4346115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pi/doc/v1/image/-43461154?moduleId=118&amp;id=163845"/>
                          <pic:cNvPicPr>
                            <a:picLocks noChangeAspect="1" noChangeArrowheads="1"/>
                          </pic:cNvPicPr>
                        </pic:nvPicPr>
                        <pic:blipFill>
                          <a:blip r:embed="rId1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285713"/>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3.6.5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Полное внутреннее отражение.</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Предельный угол полного внутреннего отражения:</w:t>
            </w:r>
          </w:p>
          <w:p w:rsidR="006F0897" w:rsidRDefault="005255BA">
            <w:r>
              <w:rPr>
                <w:noProof/>
                <w:lang w:val="ru-RU" w:eastAsia="ru-RU"/>
              </w:rPr>
              <w:drawing>
                <wp:inline distT="0" distB="0" distL="0" distR="0">
                  <wp:extent cx="5732144" cy="1714744"/>
                  <wp:effectExtent l="0" t="0" r="0" b="0"/>
                  <wp:docPr id="104" name="Picture 104" descr="/api/doc/v1/image/-4346115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api/doc/v1/image/-43461156?moduleId=118&amp;id=163845"/>
                          <pic:cNvPicPr>
                            <a:picLocks noChangeAspect="1" noChangeArrowheads="1"/>
                          </pic:cNvPicPr>
                        </pic:nvPicPr>
                        <pic:blipFill>
                          <a:blip r:embed="rId1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714744"/>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3.6.6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Собирающие и рассеивающие линзы. Тонкая линза. Фокусное расстояние и оптическая сила тонкой линзы:</w:t>
            </w:r>
          </w:p>
          <w:p w:rsidR="006F0897" w:rsidRDefault="005255BA">
            <w:r>
              <w:rPr>
                <w:noProof/>
                <w:lang w:val="ru-RU" w:eastAsia="ru-RU"/>
              </w:rPr>
              <w:lastRenderedPageBreak/>
              <w:drawing>
                <wp:inline distT="0" distB="0" distL="0" distR="0">
                  <wp:extent cx="5732144" cy="5079115"/>
                  <wp:effectExtent l="0" t="0" r="0" b="0"/>
                  <wp:docPr id="105" name="Picture 105" descr="/api/doc/v1/image/-4346115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pi/doc/v1/image/-43461157?moduleId=118&amp;id=163845"/>
                          <pic:cNvPicPr>
                            <a:picLocks noChangeAspect="1" noChangeArrowheads="1"/>
                          </pic:cNvPicPr>
                        </pic:nvPicPr>
                        <pic:blipFill>
                          <a:blip r:embed="rId1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5079115"/>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3.6.7</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Формула тонкой линзы:</w:t>
            </w:r>
          </w:p>
          <w:p w:rsidR="006F0897" w:rsidRDefault="005255BA">
            <w:r>
              <w:rPr>
                <w:noProof/>
                <w:lang w:val="ru-RU" w:eastAsia="ru-RU"/>
              </w:rPr>
              <w:drawing>
                <wp:inline distT="0" distB="0" distL="0" distR="0">
                  <wp:extent cx="5732144" cy="2382347"/>
                  <wp:effectExtent l="0" t="0" r="0" b="0"/>
                  <wp:docPr id="106" name="Picture 106" descr="/api/doc/v1/image/-4346115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pi/doc/v1/image/-43461158?moduleId=118&amp;id=163845"/>
                          <pic:cNvPicPr>
                            <a:picLocks noChangeAspect="1" noChangeArrowheads="1"/>
                          </pic:cNvPicPr>
                        </pic:nvPicPr>
                        <pic:blipFill>
                          <a:blip r:embed="rId1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382347"/>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Увеличение, даваемое линзой:</w:t>
            </w:r>
          </w:p>
          <w:p w:rsidR="006F0897" w:rsidRDefault="005255BA">
            <w:r>
              <w:rPr>
                <w:noProof/>
                <w:lang w:val="ru-RU" w:eastAsia="ru-RU"/>
              </w:rPr>
              <w:lastRenderedPageBreak/>
              <w:drawing>
                <wp:inline distT="0" distB="0" distL="0" distR="0">
                  <wp:extent cx="5732144" cy="4746931"/>
                  <wp:effectExtent l="0" t="0" r="0" b="0"/>
                  <wp:docPr id="107" name="Picture 107" descr="/api/doc/v1/image/-4346115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pi/doc/v1/image/-43461159?moduleId=118&amp;id=163845"/>
                          <pic:cNvPicPr>
                            <a:picLocks noChangeAspect="1" noChangeArrowheads="1"/>
                          </pic:cNvPicPr>
                        </pic:nvPicPr>
                        <pic:blipFill>
                          <a:blip r:embed="rId1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4746931"/>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В случае рассеивающей линзы:</w:t>
            </w:r>
          </w:p>
          <w:p w:rsidR="006F0897" w:rsidRDefault="005255BA">
            <w:r>
              <w:rPr>
                <w:noProof/>
                <w:lang w:val="ru-RU" w:eastAsia="ru-RU"/>
              </w:rPr>
              <w:drawing>
                <wp:inline distT="0" distB="0" distL="0" distR="0">
                  <wp:extent cx="5732144" cy="2442673"/>
                  <wp:effectExtent l="0" t="0" r="0" b="0"/>
                  <wp:docPr id="108" name="Picture 108" descr="/api/doc/v1/image/-4346116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pi/doc/v1/image/-43461160?moduleId=118&amp;id=163845"/>
                          <pic:cNvPicPr>
                            <a:picLocks noChangeAspect="1" noChangeArrowheads="1"/>
                          </pic:cNvPicPr>
                        </pic:nvPicPr>
                        <pic:blipFill>
                          <a:blip r:embed="rId1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442673"/>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3.6.8</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Ход луча, прошедшего линзу под произвольным углом к ее главной оптической оси. Построение изображений точки и отрезка прямой в собирающих и рассеивающих линзах и их системах</w:t>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3.6.9</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Фотоаппарат как оптический прибор. Глаз как оптическая система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Pr="002D3B9E" w:rsidRDefault="006F089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3.6.10</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6F0897" w:rsidRDefault="005255BA">
            <w:r>
              <w:rPr>
                <w:noProof/>
                <w:lang w:val="ru-RU" w:eastAsia="ru-RU"/>
              </w:rPr>
              <w:drawing>
                <wp:inline distT="0" distB="0" distL="0" distR="0">
                  <wp:extent cx="5732144" cy="1680110"/>
                  <wp:effectExtent l="0" t="0" r="0" b="0"/>
                  <wp:docPr id="109" name="Picture 109" descr="/api/doc/v1/image/-4346116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api/doc/v1/image/-43461161?moduleId=118&amp;id=163845"/>
                          <pic:cNvPicPr>
                            <a:picLocks noChangeAspect="1" noChangeArrowheads="1"/>
                          </pic:cNvPicPr>
                        </pic:nvPicPr>
                        <pic:blipFill>
                          <a:blip r:embed="rId1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680110"/>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3.6.11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Дифракция света. Дифракционная решетка. Условие наблюдения главных максимумов при нормальном падении монохроматического света с длиной волны</w:t>
            </w:r>
            <w:r>
              <w:rPr>
                <w:rFonts w:hAnsi="Times New Roman" w:cs="Times New Roman"/>
                <w:color w:val="000000"/>
                <w:sz w:val="24"/>
                <w:szCs w:val="24"/>
              </w:rPr>
              <w:t> </w:t>
            </w:r>
            <w:r>
              <w:rPr>
                <w:rFonts w:hAnsi="Times New Roman" w:cs="Times New Roman"/>
                <w:b/>
                <w:bCs/>
                <w:color w:val="000000"/>
                <w:sz w:val="24"/>
                <w:szCs w:val="24"/>
              </w:rPr>
              <w:t>λ</w:t>
            </w:r>
            <w:r w:rsidRPr="002D3B9E">
              <w:rPr>
                <w:rFonts w:hAnsi="Times New Roman" w:cs="Times New Roman"/>
                <w:color w:val="000000"/>
                <w:sz w:val="24"/>
                <w:szCs w:val="24"/>
                <w:lang w:val="ru-RU"/>
              </w:rPr>
              <w:t xml:space="preserve"> на решетку с периодом </w:t>
            </w:r>
            <w:r>
              <w:rPr>
                <w:rFonts w:hAnsi="Times New Roman" w:cs="Times New Roman"/>
                <w:b/>
                <w:bCs/>
                <w:color w:val="000000"/>
                <w:sz w:val="24"/>
                <w:szCs w:val="24"/>
              </w:rPr>
              <w:t>d</w:t>
            </w:r>
            <w:r w:rsidRPr="002D3B9E">
              <w:rPr>
                <w:rFonts w:hAnsi="Times New Roman" w:cs="Times New Roman"/>
                <w:color w:val="000000"/>
                <w:sz w:val="24"/>
                <w:szCs w:val="24"/>
                <w:lang w:val="ru-RU"/>
              </w:rPr>
              <w:t>:</w:t>
            </w:r>
          </w:p>
          <w:p w:rsidR="006F0897" w:rsidRDefault="005255BA">
            <w:r>
              <w:rPr>
                <w:noProof/>
                <w:lang w:val="ru-RU" w:eastAsia="ru-RU"/>
              </w:rPr>
              <w:drawing>
                <wp:inline distT="0" distB="0" distL="0" distR="0">
                  <wp:extent cx="5732144" cy="706252"/>
                  <wp:effectExtent l="0" t="0" r="0" b="0"/>
                  <wp:docPr id="110" name="Picture 110" descr="/api/doc/v1/image/-4346116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pi/doc/v1/image/-43461165?moduleId=118&amp;id=163845"/>
                          <pic:cNvPicPr>
                            <a:picLocks noChangeAspect="1" noChangeArrowheads="1"/>
                          </pic:cNvPicPr>
                        </pic:nvPicPr>
                        <pic:blipFill>
                          <a:blip r:embed="rId1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706252"/>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3.6.12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Дисперсия света</w:t>
            </w:r>
          </w:p>
        </w:tc>
      </w:tr>
      <w:tr w:rsidR="006F089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r>
              <w:rPr>
                <w:rFonts w:hAnsi="Times New Roman" w:cs="Times New Roman"/>
                <w:color w:val="000000"/>
                <w:sz w:val="24"/>
                <w:szCs w:val="24"/>
              </w:rPr>
              <w:t>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jc w:val="center"/>
              <w:rPr>
                <w:rFonts w:hAnsi="Times New Roman" w:cs="Times New Roman"/>
                <w:color w:val="000000"/>
                <w:sz w:val="24"/>
                <w:szCs w:val="24"/>
              </w:rPr>
            </w:pPr>
            <w:r>
              <w:rPr>
                <w:rFonts w:hAnsi="Times New Roman" w:cs="Times New Roman"/>
                <w:color w:val="000000"/>
                <w:sz w:val="24"/>
                <w:szCs w:val="24"/>
              </w:rPr>
              <w:t>КВАНТОВАЯ ФИЗИКА</w:t>
            </w:r>
          </w:p>
        </w:tc>
      </w:tr>
      <w:tr w:rsidR="006F089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4.1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КОРПУСКУЛЯРНО-ВОЛНОВОЙ ДУАЛИЗМ</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4.1.1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Гипотеза М. Планка о квантах. </w:t>
            </w:r>
            <w:r>
              <w:rPr>
                <w:rFonts w:hAnsi="Times New Roman" w:cs="Times New Roman"/>
                <w:color w:val="000000"/>
                <w:sz w:val="24"/>
                <w:szCs w:val="24"/>
              </w:rPr>
              <w:t xml:space="preserve">Формула Планка: </w:t>
            </w:r>
            <w:r>
              <w:rPr>
                <w:rFonts w:hAnsi="Times New Roman" w:cs="Times New Roman"/>
                <w:b/>
                <w:bCs/>
                <w:color w:val="000000"/>
                <w:sz w:val="24"/>
                <w:szCs w:val="24"/>
              </w:rPr>
              <w:t>E = hν</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4.1.2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Фотоны. Энергия фотона:</w:t>
            </w:r>
          </w:p>
          <w:p w:rsidR="006F0897" w:rsidRDefault="005255BA">
            <w:r>
              <w:rPr>
                <w:noProof/>
                <w:lang w:val="ru-RU" w:eastAsia="ru-RU"/>
              </w:rPr>
              <w:drawing>
                <wp:inline distT="0" distB="0" distL="0" distR="0">
                  <wp:extent cx="5732144" cy="2260101"/>
                  <wp:effectExtent l="0" t="0" r="0" b="0"/>
                  <wp:docPr id="111" name="Picture 111" descr="/api/doc/v1/image/-4346116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pi/doc/v1/image/-43461168?moduleId=118&amp;id=163845"/>
                          <pic:cNvPicPr>
                            <a:picLocks noChangeAspect="1" noChangeArrowheads="1"/>
                          </pic:cNvPicPr>
                        </pic:nvPicPr>
                        <pic:blipFill>
                          <a:blip r:embed="rId1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260101"/>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Импульс фотона:</w:t>
            </w:r>
          </w:p>
          <w:p w:rsidR="006F0897" w:rsidRDefault="005255BA">
            <w:r>
              <w:rPr>
                <w:noProof/>
                <w:lang w:val="ru-RU" w:eastAsia="ru-RU"/>
              </w:rPr>
              <w:lastRenderedPageBreak/>
              <w:drawing>
                <wp:inline distT="0" distB="0" distL="0" distR="0">
                  <wp:extent cx="5732144" cy="2902350"/>
                  <wp:effectExtent l="0" t="0" r="0" b="0"/>
                  <wp:docPr id="112" name="Picture 112" descr="/api/doc/v1/image/-4346116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api/doc/v1/image/-43461169?moduleId=118&amp;id=163845"/>
                          <pic:cNvPicPr>
                            <a:picLocks noChangeAspect="1" noChangeArrowheads="1"/>
                          </pic:cNvPicPr>
                        </pic:nvPicPr>
                        <pic:blipFill>
                          <a:blip r:embed="rId1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902350"/>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4.1.3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Фотоэффект. Опыты А.Г. Столетова. </w:t>
            </w:r>
            <w:r>
              <w:rPr>
                <w:rFonts w:hAnsi="Times New Roman" w:cs="Times New Roman"/>
                <w:color w:val="000000"/>
                <w:sz w:val="24"/>
                <w:szCs w:val="24"/>
              </w:rPr>
              <w:t>Законы фотоэффекта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4.1.4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Уравнение Эйнштейна для фотоэффекта:</w:t>
            </w:r>
          </w:p>
          <w:p w:rsidR="006F0897" w:rsidRDefault="005255BA">
            <w:r>
              <w:rPr>
                <w:noProof/>
                <w:lang w:val="ru-RU" w:eastAsia="ru-RU"/>
              </w:rPr>
              <w:drawing>
                <wp:inline distT="0" distB="0" distL="0" distR="0">
                  <wp:extent cx="5732144" cy="2982264"/>
                  <wp:effectExtent l="0" t="0" r="0" b="0"/>
                  <wp:docPr id="113" name="Picture 113" descr="/api/doc/v1/image/-4346117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api/doc/v1/image/-43461170?moduleId=118&amp;id=163845"/>
                          <pic:cNvPicPr>
                            <a:picLocks noChangeAspect="1" noChangeArrowheads="1"/>
                          </pic:cNvPicPr>
                        </pic:nvPicPr>
                        <pic:blipFill>
                          <a:blip r:embed="rId1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2982264"/>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4.1.5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Давление света. Давление света на полностью отражающую поверхность и на полностью поглощающую поверхность</w:t>
            </w:r>
          </w:p>
        </w:tc>
      </w:tr>
      <w:tr w:rsidR="006F089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4.2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ФИЗИКА АТОМА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4.2.1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Планетарная модель атома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4.2.2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Постулаты Бора. Излучение и поглощение фотонов при переходе атома с одного уровня энергии на другой:</w:t>
            </w:r>
          </w:p>
          <w:p w:rsidR="006F0897" w:rsidRDefault="005255BA">
            <w:r>
              <w:rPr>
                <w:noProof/>
                <w:lang w:val="ru-RU" w:eastAsia="ru-RU"/>
              </w:rPr>
              <w:lastRenderedPageBreak/>
              <w:drawing>
                <wp:inline distT="0" distB="0" distL="0" distR="0">
                  <wp:extent cx="5732144" cy="1844255"/>
                  <wp:effectExtent l="0" t="0" r="0" b="0"/>
                  <wp:docPr id="114" name="Picture 114" descr="/api/doc/v1/image/-43461172?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api/doc/v1/image/-43461172?moduleId=118&amp;id=163845"/>
                          <pic:cNvPicPr>
                            <a:picLocks noChangeAspect="1" noChangeArrowheads="1"/>
                          </pic:cNvPicPr>
                        </pic:nvPicPr>
                        <pic:blipFill>
                          <a:blip r:embed="rId1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844255"/>
                          </a:xfrm>
                          <a:prstGeom prst="rect">
                            <a:avLst/>
                          </a:prstGeom>
                          <a:noFill/>
                          <a:ln>
                            <a:noFill/>
                          </a:ln>
                        </pic:spPr>
                      </pic:pic>
                    </a:graphicData>
                  </a:graphic>
                </wp:inline>
              </w:drawing>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4.2.3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Линейчатые спектры.</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Спектр уровней энергии атома водорода:</w:t>
            </w:r>
          </w:p>
          <w:p w:rsidR="006F0897" w:rsidRDefault="005255BA">
            <w:r>
              <w:rPr>
                <w:noProof/>
                <w:lang w:val="ru-RU" w:eastAsia="ru-RU"/>
              </w:rPr>
              <w:drawing>
                <wp:inline distT="0" distB="0" distL="0" distR="0">
                  <wp:extent cx="5732144" cy="1475812"/>
                  <wp:effectExtent l="0" t="0" r="0" b="0"/>
                  <wp:docPr id="115" name="Picture 115" descr="/api/doc/v1/image/-4346117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api/doc/v1/image/-43461173?moduleId=118&amp;id=163845"/>
                          <pic:cNvPicPr>
                            <a:picLocks noChangeAspect="1" noChangeArrowheads="1"/>
                          </pic:cNvPicPr>
                        </pic:nvPicPr>
                        <pic:blipFill>
                          <a:blip r:embed="rId1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475812"/>
                          </a:xfrm>
                          <a:prstGeom prst="rect">
                            <a:avLst/>
                          </a:prstGeom>
                          <a:noFill/>
                          <a:ln>
                            <a:noFill/>
                          </a:ln>
                        </pic:spPr>
                      </pic:pic>
                    </a:graphicData>
                  </a:graphic>
                </wp:inline>
              </w:drawing>
            </w:r>
          </w:p>
        </w:tc>
      </w:tr>
      <w:tr w:rsidR="006F089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4.3</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pPr>
              <w:rPr>
                <w:rFonts w:hAnsi="Times New Roman" w:cs="Times New Roman"/>
                <w:color w:val="000000"/>
                <w:sz w:val="24"/>
                <w:szCs w:val="24"/>
              </w:rPr>
            </w:pPr>
            <w:r>
              <w:rPr>
                <w:rFonts w:hAnsi="Times New Roman" w:cs="Times New Roman"/>
                <w:color w:val="000000"/>
                <w:sz w:val="24"/>
                <w:szCs w:val="24"/>
              </w:rPr>
              <w:t>ФИЗИКА АТОМНОГО ЯДРА</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4.3.1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Нуклонная модель ядра Гейзенберга - Иваненко. Заряд ядра. Массовое число ядра. </w:t>
            </w:r>
            <w:r>
              <w:rPr>
                <w:rFonts w:hAnsi="Times New Roman" w:cs="Times New Roman"/>
                <w:color w:val="000000"/>
                <w:sz w:val="24"/>
                <w:szCs w:val="24"/>
              </w:rPr>
              <w:t>Изотопы</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4.3.2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Радиоактивность.</w:t>
            </w:r>
          </w:p>
          <w:p w:rsidR="006F0897" w:rsidRDefault="005255BA">
            <w:pPr>
              <w:rPr>
                <w:rFonts w:hAnsi="Times New Roman" w:cs="Times New Roman"/>
                <w:color w:val="000000"/>
                <w:sz w:val="24"/>
                <w:szCs w:val="24"/>
              </w:rPr>
            </w:pPr>
            <w:r>
              <w:rPr>
                <w:rFonts w:hAnsi="Times New Roman" w:cs="Times New Roman"/>
                <w:color w:val="000000"/>
                <w:sz w:val="24"/>
                <w:szCs w:val="24"/>
              </w:rPr>
              <w:t>Альфа-распад:</w:t>
            </w:r>
          </w:p>
          <w:p w:rsidR="006F0897" w:rsidRDefault="005255BA">
            <w:r>
              <w:rPr>
                <w:noProof/>
                <w:lang w:val="ru-RU" w:eastAsia="ru-RU"/>
              </w:rPr>
              <w:drawing>
                <wp:inline distT="0" distB="0" distL="0" distR="0">
                  <wp:extent cx="5732144" cy="1248585"/>
                  <wp:effectExtent l="0" t="0" r="0" b="0"/>
                  <wp:docPr id="116" name="Picture 116" descr="/api/doc/v1/image/-4346117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api/doc/v1/image/-43461175?moduleId=118&amp;id=163845"/>
                          <pic:cNvPicPr>
                            <a:picLocks noChangeAspect="1" noChangeArrowheads="1"/>
                          </pic:cNvPicPr>
                        </pic:nvPicPr>
                        <pic:blipFill>
                          <a:blip r:embed="rId1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248585"/>
                          </a:xfrm>
                          <a:prstGeom prst="rect">
                            <a:avLst/>
                          </a:prstGeom>
                          <a:noFill/>
                          <a:ln>
                            <a:noFill/>
                          </a:ln>
                        </pic:spPr>
                      </pic:pic>
                    </a:graphicData>
                  </a:graphic>
                </wp:inline>
              </w:drawing>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Бета-распад.</w:t>
            </w:r>
          </w:p>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 xml:space="preserve">Электронный </w:t>
            </w:r>
            <w:proofErr w:type="gramStart"/>
            <w:r>
              <w:rPr>
                <w:rFonts w:hAnsi="Times New Roman" w:cs="Times New Roman"/>
                <w:b/>
                <w:bCs/>
                <w:color w:val="000000"/>
                <w:sz w:val="24"/>
                <w:szCs w:val="24"/>
              </w:rPr>
              <w:t>β</w:t>
            </w:r>
            <w:r w:rsidRPr="002D3B9E">
              <w:rPr>
                <w:rFonts w:hAnsi="Times New Roman" w:cs="Times New Roman"/>
                <w:color w:val="000000"/>
                <w:sz w:val="24"/>
                <w:szCs w:val="24"/>
                <w:lang w:val="ru-RU"/>
              </w:rPr>
              <w:t>-</w:t>
            </w:r>
            <w:proofErr w:type="gramEnd"/>
            <w:r w:rsidRPr="002D3B9E">
              <w:rPr>
                <w:rFonts w:hAnsi="Times New Roman" w:cs="Times New Roman"/>
                <w:color w:val="000000"/>
                <w:sz w:val="24"/>
                <w:szCs w:val="24"/>
                <w:lang w:val="ru-RU"/>
              </w:rPr>
              <w:t>распад:</w:t>
            </w:r>
          </w:p>
          <w:p w:rsidR="006F0897" w:rsidRDefault="005255BA">
            <w:r>
              <w:rPr>
                <w:noProof/>
                <w:lang w:val="ru-RU" w:eastAsia="ru-RU"/>
              </w:rPr>
              <w:lastRenderedPageBreak/>
              <w:drawing>
                <wp:inline distT="0" distB="0" distL="0" distR="0">
                  <wp:extent cx="5732144" cy="1191093"/>
                  <wp:effectExtent l="0" t="0" r="0" b="0"/>
                  <wp:docPr id="117" name="Picture 117" descr="/api/doc/v1/image/-4346117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api/doc/v1/image/-43461176?moduleId=118&amp;id=163845"/>
                          <pic:cNvPicPr>
                            <a:picLocks noChangeAspect="1" noChangeArrowheads="1"/>
                          </pic:cNvPicPr>
                        </pic:nvPicPr>
                        <pic:blipFill>
                          <a:blip r:embed="rId1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191093"/>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 xml:space="preserve">Позитронный </w:t>
            </w:r>
            <w:r>
              <w:rPr>
                <w:rFonts w:hAnsi="Times New Roman" w:cs="Times New Roman"/>
                <w:b/>
                <w:bCs/>
                <w:color w:val="000000"/>
                <w:sz w:val="24"/>
                <w:szCs w:val="24"/>
              </w:rPr>
              <w:t>β</w:t>
            </w:r>
            <w:r>
              <w:rPr>
                <w:rFonts w:hAnsi="Times New Roman" w:cs="Times New Roman"/>
                <w:color w:val="000000"/>
                <w:sz w:val="24"/>
                <w:szCs w:val="24"/>
              </w:rPr>
              <w:t>-распад:</w:t>
            </w:r>
          </w:p>
          <w:p w:rsidR="006F0897" w:rsidRDefault="005255BA">
            <w:r>
              <w:rPr>
                <w:noProof/>
                <w:lang w:val="ru-RU" w:eastAsia="ru-RU"/>
              </w:rPr>
              <w:drawing>
                <wp:inline distT="0" distB="0" distL="0" distR="0">
                  <wp:extent cx="5732144" cy="1151327"/>
                  <wp:effectExtent l="0" t="0" r="0" b="0"/>
                  <wp:docPr id="118" name="Picture 118" descr="/api/doc/v1/image/-4346117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api/doc/v1/image/-43461177?moduleId=118&amp;id=163845"/>
                          <pic:cNvPicPr>
                            <a:picLocks noChangeAspect="1" noChangeArrowheads="1"/>
                          </pic:cNvPicPr>
                        </pic:nvPicPr>
                        <pic:blipFill>
                          <a:blip r:embed="rId1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151327"/>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Pr>
                <w:rFonts w:hAnsi="Times New Roman" w:cs="Times New Roman"/>
                <w:color w:val="000000"/>
                <w:sz w:val="24"/>
                <w:szCs w:val="24"/>
              </w:rPr>
              <w:t>Гамма-излучение</w:t>
            </w:r>
          </w:p>
        </w:tc>
      </w:tr>
      <w:tr w:rsidR="006F089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4.3.3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Default="005255BA">
            <w:pPr>
              <w:rPr>
                <w:rFonts w:hAnsi="Times New Roman" w:cs="Times New Roman"/>
                <w:color w:val="000000"/>
                <w:sz w:val="24"/>
                <w:szCs w:val="24"/>
              </w:rPr>
            </w:pPr>
            <w:r>
              <w:rPr>
                <w:rFonts w:hAnsi="Times New Roman" w:cs="Times New Roman"/>
                <w:color w:val="000000"/>
                <w:sz w:val="24"/>
                <w:szCs w:val="24"/>
              </w:rPr>
              <w:t>Закон радиоактивного распада:</w:t>
            </w:r>
          </w:p>
          <w:p w:rsidR="006F0897" w:rsidRDefault="005255BA">
            <w:r>
              <w:rPr>
                <w:noProof/>
                <w:lang w:val="ru-RU" w:eastAsia="ru-RU"/>
              </w:rPr>
              <w:drawing>
                <wp:inline distT="0" distB="0" distL="0" distR="0">
                  <wp:extent cx="5732144" cy="1850246"/>
                  <wp:effectExtent l="0" t="0" r="0" b="0"/>
                  <wp:docPr id="119" name="Picture 119" descr="/api/doc/v1/image/-4346117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api/doc/v1/image/-43461178?moduleId=118&amp;id=163845"/>
                          <pic:cNvPicPr>
                            <a:picLocks noChangeAspect="1" noChangeArrowheads="1"/>
                          </pic:cNvPicPr>
                        </pic:nvPicPr>
                        <pic:blipFill>
                          <a:blip r:embed="rId1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850246"/>
                          </a:xfrm>
                          <a:prstGeom prst="rect">
                            <a:avLst/>
                          </a:prstGeom>
                          <a:noFill/>
                          <a:ln>
                            <a:noFill/>
                          </a:ln>
                        </pic:spPr>
                      </pic:pic>
                    </a:graphicData>
                  </a:graphic>
                </wp:inline>
              </w:drawing>
            </w:r>
          </w:p>
          <w:p w:rsidR="006F0897" w:rsidRDefault="005255BA">
            <w:pPr>
              <w:rPr>
                <w:rFonts w:hAnsi="Times New Roman" w:cs="Times New Roman"/>
                <w:color w:val="000000"/>
                <w:sz w:val="24"/>
                <w:szCs w:val="24"/>
              </w:rPr>
            </w:pPr>
            <w:r w:rsidRPr="002D3B9E">
              <w:rPr>
                <w:rFonts w:hAnsi="Times New Roman" w:cs="Times New Roman"/>
                <w:color w:val="000000"/>
                <w:sz w:val="24"/>
                <w:szCs w:val="24"/>
                <w:lang w:val="ru-RU"/>
              </w:rPr>
              <w:t xml:space="preserve">Пусть </w:t>
            </w:r>
            <w:r>
              <w:rPr>
                <w:rFonts w:hAnsi="Times New Roman" w:cs="Times New Roman"/>
                <w:color w:val="000000"/>
                <w:sz w:val="24"/>
                <w:szCs w:val="24"/>
              </w:rPr>
              <w:t>m</w:t>
            </w:r>
            <w:r w:rsidRPr="002D3B9E">
              <w:rPr>
                <w:rFonts w:hAnsi="Times New Roman" w:cs="Times New Roman"/>
                <w:color w:val="000000"/>
                <w:sz w:val="24"/>
                <w:szCs w:val="24"/>
                <w:lang w:val="ru-RU"/>
              </w:rPr>
              <w:t xml:space="preserve"> - масса радиоактивного вещества. </w:t>
            </w:r>
            <w:r>
              <w:rPr>
                <w:rFonts w:hAnsi="Times New Roman" w:cs="Times New Roman"/>
                <w:color w:val="000000"/>
                <w:sz w:val="24"/>
                <w:szCs w:val="24"/>
              </w:rPr>
              <w:t>Тогда</w:t>
            </w:r>
          </w:p>
          <w:p w:rsidR="006F0897" w:rsidRDefault="005255BA">
            <w:r>
              <w:rPr>
                <w:noProof/>
                <w:lang w:val="ru-RU" w:eastAsia="ru-RU"/>
              </w:rPr>
              <w:drawing>
                <wp:inline distT="0" distB="0" distL="0" distR="0">
                  <wp:extent cx="5732144" cy="1847862"/>
                  <wp:effectExtent l="0" t="0" r="0" b="0"/>
                  <wp:docPr id="120" name="Picture 120" descr="/api/doc/v1/image/-4346117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api/doc/v1/image/-43461179?moduleId=118&amp;id=163845"/>
                          <pic:cNvPicPr>
                            <a:picLocks noChangeAspect="1" noChangeArrowheads="1"/>
                          </pic:cNvPicPr>
                        </pic:nvPicPr>
                        <pic:blipFill>
                          <a:blip r:embed="rId1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732144" cy="1847862"/>
                          </a:xfrm>
                          <a:prstGeom prst="rect">
                            <a:avLst/>
                          </a:prstGeom>
                          <a:noFill/>
                          <a:ln>
                            <a:noFill/>
                          </a:ln>
                        </pic:spPr>
                      </pic:pic>
                    </a:graphicData>
                  </a:graphic>
                </wp:inline>
              </w:drawing>
            </w:r>
          </w:p>
        </w:tc>
      </w:tr>
      <w:tr w:rsidR="006F0897" w:rsidRPr="00582C7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6F089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897" w:rsidRDefault="005255BA">
            <w:r>
              <w:rPr>
                <w:rFonts w:hAnsi="Times New Roman" w:cs="Times New Roman"/>
                <w:color w:val="000000"/>
                <w:sz w:val="24"/>
                <w:szCs w:val="24"/>
              </w:rPr>
              <w:t>4.3.4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897" w:rsidRPr="002D3B9E" w:rsidRDefault="005255BA">
            <w:pPr>
              <w:rPr>
                <w:rFonts w:hAnsi="Times New Roman" w:cs="Times New Roman"/>
                <w:color w:val="000000"/>
                <w:sz w:val="24"/>
                <w:szCs w:val="24"/>
                <w:lang w:val="ru-RU"/>
              </w:rPr>
            </w:pPr>
            <w:r w:rsidRPr="002D3B9E">
              <w:rPr>
                <w:rFonts w:hAnsi="Times New Roman" w:cs="Times New Roman"/>
                <w:color w:val="000000"/>
                <w:sz w:val="24"/>
                <w:szCs w:val="24"/>
                <w:lang w:val="ru-RU"/>
              </w:rPr>
              <w:t>Ядерные реакции. Деление и синтез ядер</w:t>
            </w:r>
          </w:p>
        </w:tc>
      </w:tr>
    </w:tbl>
    <w:p w:rsidR="005255BA" w:rsidRPr="002D3B9E" w:rsidRDefault="005255BA">
      <w:pPr>
        <w:rPr>
          <w:lang w:val="ru-RU"/>
        </w:rPr>
      </w:pPr>
    </w:p>
    <w:sectPr w:rsidR="005255BA" w:rsidRPr="002D3B9E" w:rsidSect="006F0897">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2E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6927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9779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6122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2164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4149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6348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6902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ED27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912F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375C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516C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2262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324C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8B12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4F09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BC1E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340C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3D47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D478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D052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492C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5D2B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3844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2129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DA55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332E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E64A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6C43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7429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9F11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2753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8772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E051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8C33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6D5D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0F3C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5C5C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4942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0C51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DF0B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C84C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E84C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0"/>
  </w:num>
  <w:num w:numId="3">
    <w:abstractNumId w:val="11"/>
  </w:num>
  <w:num w:numId="4">
    <w:abstractNumId w:val="39"/>
  </w:num>
  <w:num w:numId="5">
    <w:abstractNumId w:val="41"/>
  </w:num>
  <w:num w:numId="6">
    <w:abstractNumId w:val="17"/>
  </w:num>
  <w:num w:numId="7">
    <w:abstractNumId w:val="38"/>
  </w:num>
  <w:num w:numId="8">
    <w:abstractNumId w:val="31"/>
  </w:num>
  <w:num w:numId="9">
    <w:abstractNumId w:val="21"/>
  </w:num>
  <w:num w:numId="10">
    <w:abstractNumId w:val="27"/>
  </w:num>
  <w:num w:numId="11">
    <w:abstractNumId w:val="1"/>
  </w:num>
  <w:num w:numId="12">
    <w:abstractNumId w:val="37"/>
  </w:num>
  <w:num w:numId="13">
    <w:abstractNumId w:val="22"/>
  </w:num>
  <w:num w:numId="14">
    <w:abstractNumId w:val="20"/>
  </w:num>
  <w:num w:numId="15">
    <w:abstractNumId w:val="33"/>
  </w:num>
  <w:num w:numId="16">
    <w:abstractNumId w:val="35"/>
  </w:num>
  <w:num w:numId="17">
    <w:abstractNumId w:val="12"/>
  </w:num>
  <w:num w:numId="18">
    <w:abstractNumId w:val="19"/>
  </w:num>
  <w:num w:numId="19">
    <w:abstractNumId w:val="0"/>
  </w:num>
  <w:num w:numId="20">
    <w:abstractNumId w:val="13"/>
  </w:num>
  <w:num w:numId="21">
    <w:abstractNumId w:val="40"/>
  </w:num>
  <w:num w:numId="22">
    <w:abstractNumId w:val="2"/>
  </w:num>
  <w:num w:numId="23">
    <w:abstractNumId w:val="3"/>
  </w:num>
  <w:num w:numId="24">
    <w:abstractNumId w:val="30"/>
  </w:num>
  <w:num w:numId="25">
    <w:abstractNumId w:val="16"/>
  </w:num>
  <w:num w:numId="26">
    <w:abstractNumId w:val="23"/>
  </w:num>
  <w:num w:numId="27">
    <w:abstractNumId w:val="26"/>
  </w:num>
  <w:num w:numId="28">
    <w:abstractNumId w:val="24"/>
  </w:num>
  <w:num w:numId="29">
    <w:abstractNumId w:val="32"/>
  </w:num>
  <w:num w:numId="30">
    <w:abstractNumId w:val="5"/>
  </w:num>
  <w:num w:numId="31">
    <w:abstractNumId w:val="8"/>
  </w:num>
  <w:num w:numId="32">
    <w:abstractNumId w:val="34"/>
  </w:num>
  <w:num w:numId="33">
    <w:abstractNumId w:val="42"/>
  </w:num>
  <w:num w:numId="34">
    <w:abstractNumId w:val="9"/>
  </w:num>
  <w:num w:numId="35">
    <w:abstractNumId w:val="4"/>
  </w:num>
  <w:num w:numId="36">
    <w:abstractNumId w:val="18"/>
  </w:num>
  <w:num w:numId="37">
    <w:abstractNumId w:val="7"/>
  </w:num>
  <w:num w:numId="38">
    <w:abstractNumId w:val="29"/>
  </w:num>
  <w:num w:numId="39">
    <w:abstractNumId w:val="14"/>
  </w:num>
  <w:num w:numId="40">
    <w:abstractNumId w:val="25"/>
  </w:num>
  <w:num w:numId="41">
    <w:abstractNumId w:val="36"/>
  </w:num>
  <w:num w:numId="42">
    <w:abstractNumId w:val="6"/>
  </w:num>
  <w:num w:numId="4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5A05CE"/>
    <w:rsid w:val="001C5B50"/>
    <w:rsid w:val="002D33B1"/>
    <w:rsid w:val="002D3591"/>
    <w:rsid w:val="002D3B9E"/>
    <w:rsid w:val="003514A0"/>
    <w:rsid w:val="004F7E17"/>
    <w:rsid w:val="005255BA"/>
    <w:rsid w:val="00582C73"/>
    <w:rsid w:val="005A05CE"/>
    <w:rsid w:val="005C3DF0"/>
    <w:rsid w:val="00653AF6"/>
    <w:rsid w:val="006F0897"/>
    <w:rsid w:val="0083506D"/>
    <w:rsid w:val="00A11D20"/>
    <w:rsid w:val="00A51462"/>
    <w:rsid w:val="00AF7354"/>
    <w:rsid w:val="00B73A5A"/>
    <w:rsid w:val="00C72DB1"/>
    <w:rsid w:val="00D37FF0"/>
    <w:rsid w:val="00E438A1"/>
    <w:rsid w:val="00F01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C72DB1"/>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C72D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fizika.ru" TargetMode="External"/><Relationship Id="rId117" Type="http://schemas.openxmlformats.org/officeDocument/2006/relationships/image" Target="media/image86.png"/><Relationship Id="rId21" Type="http://schemas.openxmlformats.org/officeDocument/2006/relationships/hyperlink" Target="http://nau-ra.ru/" TargetMode="External"/><Relationship Id="rId42" Type="http://schemas.openxmlformats.org/officeDocument/2006/relationships/image" Target="media/image11.png"/><Relationship Id="rId47" Type="http://schemas.openxmlformats.org/officeDocument/2006/relationships/image" Target="media/image16.png"/><Relationship Id="rId63" Type="http://schemas.openxmlformats.org/officeDocument/2006/relationships/image" Target="media/image32.png"/><Relationship Id="rId68" Type="http://schemas.openxmlformats.org/officeDocument/2006/relationships/image" Target="media/image37.png"/><Relationship Id="rId84" Type="http://schemas.openxmlformats.org/officeDocument/2006/relationships/image" Target="media/image53.png"/><Relationship Id="rId89" Type="http://schemas.openxmlformats.org/officeDocument/2006/relationships/image" Target="media/image58.png"/><Relationship Id="rId112" Type="http://schemas.openxmlformats.org/officeDocument/2006/relationships/image" Target="media/image81.png"/><Relationship Id="rId133" Type="http://schemas.openxmlformats.org/officeDocument/2006/relationships/image" Target="media/image102.png"/><Relationship Id="rId138" Type="http://schemas.openxmlformats.org/officeDocument/2006/relationships/image" Target="media/image107.png"/><Relationship Id="rId154" Type="http://schemas.microsoft.com/office/2007/relationships/stylesWithEffects" Target="stylesWithEffects.xml"/><Relationship Id="rId16" Type="http://schemas.openxmlformats.org/officeDocument/2006/relationships/hyperlink" Target="http://metodist.lbz.ru/authors/" TargetMode="External"/><Relationship Id="rId107" Type="http://schemas.openxmlformats.org/officeDocument/2006/relationships/image" Target="media/image76.png"/><Relationship Id="rId11" Type="http://schemas.openxmlformats.org/officeDocument/2006/relationships/hyperlink" Target="http://www.school.mipt.ru" TargetMode="External"/><Relationship Id="rId32" Type="http://schemas.openxmlformats.org/officeDocument/2006/relationships/image" Target="media/image1.png"/><Relationship Id="rId37" Type="http://schemas.openxmlformats.org/officeDocument/2006/relationships/image" Target="media/image6.png"/><Relationship Id="rId53" Type="http://schemas.openxmlformats.org/officeDocument/2006/relationships/image" Target="media/image22.png"/><Relationship Id="rId58" Type="http://schemas.openxmlformats.org/officeDocument/2006/relationships/image" Target="media/image27.png"/><Relationship Id="rId74" Type="http://schemas.openxmlformats.org/officeDocument/2006/relationships/image" Target="media/image43.png"/><Relationship Id="rId79" Type="http://schemas.openxmlformats.org/officeDocument/2006/relationships/image" Target="media/image48.png"/><Relationship Id="rId102" Type="http://schemas.openxmlformats.org/officeDocument/2006/relationships/image" Target="media/image71.png"/><Relationship Id="rId123" Type="http://schemas.openxmlformats.org/officeDocument/2006/relationships/image" Target="media/image92.png"/><Relationship Id="rId128" Type="http://schemas.openxmlformats.org/officeDocument/2006/relationships/image" Target="media/image97.png"/><Relationship Id="rId144" Type="http://schemas.openxmlformats.org/officeDocument/2006/relationships/image" Target="media/image113.png"/><Relationship Id="rId149" Type="http://schemas.openxmlformats.org/officeDocument/2006/relationships/image" Target="media/image118.png"/><Relationship Id="rId5" Type="http://schemas.openxmlformats.org/officeDocument/2006/relationships/hyperlink" Target="http://experiment.edu.ru" TargetMode="External"/><Relationship Id="rId90" Type="http://schemas.openxmlformats.org/officeDocument/2006/relationships/image" Target="media/image59.png"/><Relationship Id="rId95" Type="http://schemas.openxmlformats.org/officeDocument/2006/relationships/image" Target="media/image64.png"/><Relationship Id="rId22" Type="http://schemas.openxmlformats.org/officeDocument/2006/relationships/hyperlink" Target="http://experiment.edu.ru" TargetMode="External"/><Relationship Id="rId27" Type="http://schemas.openxmlformats.org/officeDocument/2006/relationships/hyperlink" Target="http://school-collection.edu.ru" TargetMode="External"/><Relationship Id="rId43" Type="http://schemas.openxmlformats.org/officeDocument/2006/relationships/image" Target="media/image12.png"/><Relationship Id="rId48" Type="http://schemas.openxmlformats.org/officeDocument/2006/relationships/image" Target="media/image17.png"/><Relationship Id="rId64" Type="http://schemas.openxmlformats.org/officeDocument/2006/relationships/image" Target="media/image33.png"/><Relationship Id="rId69" Type="http://schemas.openxmlformats.org/officeDocument/2006/relationships/image" Target="media/image38.png"/><Relationship Id="rId113" Type="http://schemas.openxmlformats.org/officeDocument/2006/relationships/image" Target="media/image82.png"/><Relationship Id="rId118" Type="http://schemas.openxmlformats.org/officeDocument/2006/relationships/image" Target="media/image87.png"/><Relationship Id="rId134" Type="http://schemas.openxmlformats.org/officeDocument/2006/relationships/image" Target="media/image103.png"/><Relationship Id="rId139" Type="http://schemas.openxmlformats.org/officeDocument/2006/relationships/image" Target="media/image108.png"/><Relationship Id="rId80" Type="http://schemas.openxmlformats.org/officeDocument/2006/relationships/image" Target="media/image49.png"/><Relationship Id="rId85" Type="http://schemas.openxmlformats.org/officeDocument/2006/relationships/image" Target="media/image54.png"/><Relationship Id="rId150" Type="http://schemas.openxmlformats.org/officeDocument/2006/relationships/image" Target="media/image119.png"/><Relationship Id="rId12" Type="http://schemas.openxmlformats.org/officeDocument/2006/relationships/hyperlink" Target="http://kvant.mccme.ru/" TargetMode="External"/><Relationship Id="rId17" Type="http://schemas.openxmlformats.org/officeDocument/2006/relationships/hyperlink" Target="http://metodist.lbz.ru/lections/" TargetMode="External"/><Relationship Id="rId25" Type="http://schemas.openxmlformats.org/officeDocument/2006/relationships/hyperlink" Target="http://experiment.edu.ru" TargetMode="External"/><Relationship Id="rId33" Type="http://schemas.openxmlformats.org/officeDocument/2006/relationships/image" Target="media/image2.png"/><Relationship Id="rId38" Type="http://schemas.openxmlformats.org/officeDocument/2006/relationships/image" Target="media/image7.png"/><Relationship Id="rId46" Type="http://schemas.openxmlformats.org/officeDocument/2006/relationships/image" Target="media/image15.png"/><Relationship Id="rId59" Type="http://schemas.openxmlformats.org/officeDocument/2006/relationships/image" Target="media/image28.png"/><Relationship Id="rId67" Type="http://schemas.openxmlformats.org/officeDocument/2006/relationships/image" Target="media/image36.png"/><Relationship Id="rId103" Type="http://schemas.openxmlformats.org/officeDocument/2006/relationships/image" Target="media/image72.png"/><Relationship Id="rId108" Type="http://schemas.openxmlformats.org/officeDocument/2006/relationships/image" Target="media/image77.png"/><Relationship Id="rId116" Type="http://schemas.openxmlformats.org/officeDocument/2006/relationships/image" Target="media/image85.png"/><Relationship Id="rId124" Type="http://schemas.openxmlformats.org/officeDocument/2006/relationships/image" Target="media/image93.png"/><Relationship Id="rId129" Type="http://schemas.openxmlformats.org/officeDocument/2006/relationships/image" Target="media/image98.png"/><Relationship Id="rId137" Type="http://schemas.openxmlformats.org/officeDocument/2006/relationships/image" Target="media/image106.png"/><Relationship Id="rId20" Type="http://schemas.openxmlformats.org/officeDocument/2006/relationships/hyperlink" Target="http://physics.nad.ru/physics.htm" TargetMode="External"/><Relationship Id="rId41" Type="http://schemas.openxmlformats.org/officeDocument/2006/relationships/image" Target="media/image10.png"/><Relationship Id="rId54" Type="http://schemas.openxmlformats.org/officeDocument/2006/relationships/image" Target="media/image23.png"/><Relationship Id="rId62" Type="http://schemas.openxmlformats.org/officeDocument/2006/relationships/image" Target="media/image31.png"/><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image" Target="media/image52.png"/><Relationship Id="rId88" Type="http://schemas.openxmlformats.org/officeDocument/2006/relationships/image" Target="media/image57.png"/><Relationship Id="rId91" Type="http://schemas.openxmlformats.org/officeDocument/2006/relationships/image" Target="media/image60.png"/><Relationship Id="rId96" Type="http://schemas.openxmlformats.org/officeDocument/2006/relationships/image" Target="media/image65.png"/><Relationship Id="rId111" Type="http://schemas.openxmlformats.org/officeDocument/2006/relationships/image" Target="media/image80.png"/><Relationship Id="rId132" Type="http://schemas.openxmlformats.org/officeDocument/2006/relationships/image" Target="media/image101.png"/><Relationship Id="rId140" Type="http://schemas.openxmlformats.org/officeDocument/2006/relationships/image" Target="media/image109.png"/><Relationship Id="rId145" Type="http://schemas.openxmlformats.org/officeDocument/2006/relationships/image" Target="media/image114.png"/><Relationship Id="rId15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hool-collection.edu.ru" TargetMode="External"/><Relationship Id="rId15" Type="http://schemas.openxmlformats.org/officeDocument/2006/relationships/hyperlink" Target="http://metodist.lbz.ru/" TargetMode="External"/><Relationship Id="rId23" Type="http://schemas.openxmlformats.org/officeDocument/2006/relationships/hyperlink" Target="http://experiment.edu.ru" TargetMode="External"/><Relationship Id="rId28" Type="http://schemas.openxmlformats.org/officeDocument/2006/relationships/hyperlink" Target="http://www.fizika.ru" TargetMode="External"/><Relationship Id="rId36" Type="http://schemas.openxmlformats.org/officeDocument/2006/relationships/image" Target="media/image5.png"/><Relationship Id="rId49" Type="http://schemas.openxmlformats.org/officeDocument/2006/relationships/image" Target="media/image18.png"/><Relationship Id="rId57" Type="http://schemas.openxmlformats.org/officeDocument/2006/relationships/image" Target="media/image26.png"/><Relationship Id="rId106" Type="http://schemas.openxmlformats.org/officeDocument/2006/relationships/image" Target="media/image75.png"/><Relationship Id="rId114" Type="http://schemas.openxmlformats.org/officeDocument/2006/relationships/image" Target="media/image83.png"/><Relationship Id="rId119" Type="http://schemas.openxmlformats.org/officeDocument/2006/relationships/image" Target="media/image88.png"/><Relationship Id="rId127" Type="http://schemas.openxmlformats.org/officeDocument/2006/relationships/image" Target="media/image96.png"/><Relationship Id="rId10" Type="http://schemas.openxmlformats.org/officeDocument/2006/relationships/hyperlink" Target="http://fiz.1september.ru" TargetMode="External"/><Relationship Id="rId31" Type="http://schemas.openxmlformats.org/officeDocument/2006/relationships/hyperlink" Target="http://school-collection.edu.ru" TargetMode="External"/><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image" Target="media/image29.png"/><Relationship Id="rId65" Type="http://schemas.openxmlformats.org/officeDocument/2006/relationships/image" Target="media/image34.png"/><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image" Target="media/image55.png"/><Relationship Id="rId94" Type="http://schemas.openxmlformats.org/officeDocument/2006/relationships/image" Target="media/image63.png"/><Relationship Id="rId99" Type="http://schemas.openxmlformats.org/officeDocument/2006/relationships/image" Target="media/image68.png"/><Relationship Id="rId101" Type="http://schemas.openxmlformats.org/officeDocument/2006/relationships/image" Target="media/image70.png"/><Relationship Id="rId122" Type="http://schemas.openxmlformats.org/officeDocument/2006/relationships/image" Target="media/image91.png"/><Relationship Id="rId130" Type="http://schemas.openxmlformats.org/officeDocument/2006/relationships/image" Target="media/image99.png"/><Relationship Id="rId135" Type="http://schemas.openxmlformats.org/officeDocument/2006/relationships/image" Target="media/image104.png"/><Relationship Id="rId143" Type="http://schemas.openxmlformats.org/officeDocument/2006/relationships/image" Target="media/image112.png"/><Relationship Id="rId148" Type="http://schemas.openxmlformats.org/officeDocument/2006/relationships/image" Target="media/image117.png"/><Relationship Id="rId151" Type="http://schemas.openxmlformats.org/officeDocument/2006/relationships/image" Target="media/image120.png"/><Relationship Id="rId4" Type="http://schemas.openxmlformats.org/officeDocument/2006/relationships/webSettings" Target="webSettings.xml"/><Relationship Id="rId9" Type="http://schemas.openxmlformats.org/officeDocument/2006/relationships/hyperlink" Target="http://college.ru/fizika/" TargetMode="External"/><Relationship Id="rId13" Type="http://schemas.openxmlformats.org/officeDocument/2006/relationships/hyperlink" Target="http://www.e-science.ru/physics" TargetMode="External"/><Relationship Id="rId18" Type="http://schemas.openxmlformats.org/officeDocument/2006/relationships/hyperlink" Target="http://elkin52.narod.ru/" TargetMode="External"/><Relationship Id="rId39" Type="http://schemas.openxmlformats.org/officeDocument/2006/relationships/image" Target="media/image8.png"/><Relationship Id="rId109" Type="http://schemas.openxmlformats.org/officeDocument/2006/relationships/image" Target="media/image78.png"/><Relationship Id="rId34" Type="http://schemas.openxmlformats.org/officeDocument/2006/relationships/image" Target="media/image3.png"/><Relationship Id="rId50" Type="http://schemas.openxmlformats.org/officeDocument/2006/relationships/image" Target="media/image19.png"/><Relationship Id="rId55" Type="http://schemas.openxmlformats.org/officeDocument/2006/relationships/image" Target="media/image24.png"/><Relationship Id="rId76" Type="http://schemas.openxmlformats.org/officeDocument/2006/relationships/image" Target="media/image45.png"/><Relationship Id="rId97" Type="http://schemas.openxmlformats.org/officeDocument/2006/relationships/image" Target="media/image66.png"/><Relationship Id="rId104" Type="http://schemas.openxmlformats.org/officeDocument/2006/relationships/image" Target="media/image73.png"/><Relationship Id="rId120" Type="http://schemas.openxmlformats.org/officeDocument/2006/relationships/image" Target="media/image89.png"/><Relationship Id="rId125" Type="http://schemas.openxmlformats.org/officeDocument/2006/relationships/image" Target="media/image94.png"/><Relationship Id="rId141" Type="http://schemas.openxmlformats.org/officeDocument/2006/relationships/image" Target="media/image110.png"/><Relationship Id="rId146" Type="http://schemas.openxmlformats.org/officeDocument/2006/relationships/image" Target="media/image115.png"/><Relationship Id="rId7" Type="http://schemas.openxmlformats.org/officeDocument/2006/relationships/hyperlink" Target="http://fcior.edu.ru/catalog/meta/3/mc/discipline%20OO/mi/17/p/page.html" TargetMode="External"/><Relationship Id="rId71" Type="http://schemas.openxmlformats.org/officeDocument/2006/relationships/image" Target="media/image40.png"/><Relationship Id="rId92" Type="http://schemas.openxmlformats.org/officeDocument/2006/relationships/image" Target="media/image61.png"/><Relationship Id="rId2" Type="http://schemas.openxmlformats.org/officeDocument/2006/relationships/styles" Target="styles.xml"/><Relationship Id="rId29" Type="http://schemas.openxmlformats.org/officeDocument/2006/relationships/hyperlink" Target="http://physics.nad.ru/physics.htm" TargetMode="External"/><Relationship Id="rId24" Type="http://schemas.openxmlformats.org/officeDocument/2006/relationships/hyperlink" Target="http://school-collection.edu.ru" TargetMode="External"/><Relationship Id="rId40" Type="http://schemas.openxmlformats.org/officeDocument/2006/relationships/image" Target="media/image9.png"/><Relationship Id="rId45" Type="http://schemas.openxmlformats.org/officeDocument/2006/relationships/image" Target="media/image14.png"/><Relationship Id="rId66" Type="http://schemas.openxmlformats.org/officeDocument/2006/relationships/image" Target="media/image35.png"/><Relationship Id="rId87" Type="http://schemas.openxmlformats.org/officeDocument/2006/relationships/image" Target="media/image56.png"/><Relationship Id="rId110" Type="http://schemas.openxmlformats.org/officeDocument/2006/relationships/image" Target="media/image79.png"/><Relationship Id="rId115" Type="http://schemas.openxmlformats.org/officeDocument/2006/relationships/image" Target="media/image84.png"/><Relationship Id="rId131" Type="http://schemas.openxmlformats.org/officeDocument/2006/relationships/image" Target="media/image100.png"/><Relationship Id="rId136" Type="http://schemas.openxmlformats.org/officeDocument/2006/relationships/image" Target="media/image105.png"/><Relationship Id="rId61" Type="http://schemas.openxmlformats.org/officeDocument/2006/relationships/image" Target="media/image30.png"/><Relationship Id="rId82" Type="http://schemas.openxmlformats.org/officeDocument/2006/relationships/image" Target="media/image51.png"/><Relationship Id="rId152" Type="http://schemas.openxmlformats.org/officeDocument/2006/relationships/fontTable" Target="fontTable.xml"/><Relationship Id="rId19" Type="http://schemas.openxmlformats.org/officeDocument/2006/relationships/hyperlink" Target="http://class-fizika.narod.ru/index.htm" TargetMode="External"/><Relationship Id="rId14" Type="http://schemas.openxmlformats.org/officeDocument/2006/relationships/hyperlink" Target="http://nano-edu.ulsu.ru" TargetMode="External"/><Relationship Id="rId30" Type="http://schemas.openxmlformats.org/officeDocument/2006/relationships/hyperlink" Target="http://nau-ra.ru/" TargetMode="External"/><Relationship Id="rId35" Type="http://schemas.openxmlformats.org/officeDocument/2006/relationships/image" Target="media/image4.png"/><Relationship Id="rId56" Type="http://schemas.openxmlformats.org/officeDocument/2006/relationships/image" Target="media/image25.png"/><Relationship Id="rId77" Type="http://schemas.openxmlformats.org/officeDocument/2006/relationships/image" Target="media/image46.png"/><Relationship Id="rId100" Type="http://schemas.openxmlformats.org/officeDocument/2006/relationships/image" Target="media/image69.png"/><Relationship Id="rId105" Type="http://schemas.openxmlformats.org/officeDocument/2006/relationships/image" Target="media/image74.png"/><Relationship Id="rId126" Type="http://schemas.openxmlformats.org/officeDocument/2006/relationships/image" Target="media/image95.png"/><Relationship Id="rId147" Type="http://schemas.openxmlformats.org/officeDocument/2006/relationships/image" Target="media/image116.png"/><Relationship Id="rId8" Type="http://schemas.openxmlformats.org/officeDocument/2006/relationships/hyperlink" Target="http://www.fizika.ru" TargetMode="External"/><Relationship Id="rId51" Type="http://schemas.openxmlformats.org/officeDocument/2006/relationships/image" Target="media/image20.png"/><Relationship Id="rId72" Type="http://schemas.openxmlformats.org/officeDocument/2006/relationships/image" Target="media/image41.png"/><Relationship Id="rId93" Type="http://schemas.openxmlformats.org/officeDocument/2006/relationships/image" Target="media/image62.png"/><Relationship Id="rId98" Type="http://schemas.openxmlformats.org/officeDocument/2006/relationships/image" Target="media/image67.png"/><Relationship Id="rId121" Type="http://schemas.openxmlformats.org/officeDocument/2006/relationships/image" Target="media/image90.png"/><Relationship Id="rId142" Type="http://schemas.openxmlformats.org/officeDocument/2006/relationships/image" Target="media/image111.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101</Pages>
  <Words>16383</Words>
  <Characters>93387</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User</cp:lastModifiedBy>
  <cp:revision>6</cp:revision>
  <dcterms:created xsi:type="dcterms:W3CDTF">2011-11-02T04:15:00Z</dcterms:created>
  <dcterms:modified xsi:type="dcterms:W3CDTF">2025-09-10T08:10:00Z</dcterms:modified>
</cp:coreProperties>
</file>